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AFFB" w14:textId="77777777" w:rsidR="001A315C" w:rsidRPr="008F256F" w:rsidRDefault="001F5AF0" w:rsidP="00F279EF">
      <w:pPr>
        <w:jc w:val="right"/>
        <w:rPr>
          <w:rFonts w:asciiTheme="minorHAnsi" w:hAnsiTheme="minorHAnsi" w:cstheme="minorHAnsi"/>
          <w:sz w:val="22"/>
          <w:szCs w:val="22"/>
        </w:rPr>
      </w:pPr>
      <w:r w:rsidRPr="008F256F">
        <w:rPr>
          <w:rFonts w:asciiTheme="minorHAnsi" w:hAnsiTheme="minorHAnsi" w:cstheme="minorHAnsi"/>
          <w:sz w:val="22"/>
          <w:szCs w:val="22"/>
        </w:rPr>
        <w:tab/>
      </w:r>
      <w:r w:rsidRPr="008F256F">
        <w:rPr>
          <w:rFonts w:asciiTheme="minorHAnsi" w:hAnsiTheme="minorHAnsi" w:cstheme="minorHAnsi"/>
          <w:sz w:val="22"/>
          <w:szCs w:val="22"/>
        </w:rPr>
        <w:tab/>
      </w:r>
      <w:r w:rsidRPr="008F256F">
        <w:rPr>
          <w:rFonts w:asciiTheme="minorHAnsi" w:hAnsiTheme="minorHAnsi" w:cstheme="minorHAnsi"/>
          <w:sz w:val="22"/>
          <w:szCs w:val="22"/>
        </w:rPr>
        <w:tab/>
      </w:r>
      <w:r w:rsidR="0091355D" w:rsidRPr="008F256F">
        <w:rPr>
          <w:rFonts w:asciiTheme="minorHAnsi" w:hAnsiTheme="minorHAnsi" w:cstheme="minorHAnsi"/>
          <w:sz w:val="22"/>
          <w:szCs w:val="22"/>
        </w:rPr>
        <w:tab/>
      </w:r>
      <w:r w:rsidR="0091355D" w:rsidRPr="008F256F">
        <w:rPr>
          <w:rFonts w:asciiTheme="minorHAnsi" w:hAnsiTheme="minorHAnsi" w:cstheme="minorHAnsi"/>
          <w:sz w:val="22"/>
          <w:szCs w:val="22"/>
        </w:rPr>
        <w:tab/>
      </w:r>
      <w:r w:rsidR="008370FA" w:rsidRPr="008F256F">
        <w:rPr>
          <w:rFonts w:asciiTheme="minorHAnsi" w:hAnsiTheme="minorHAnsi" w:cstheme="minorHAnsi"/>
          <w:sz w:val="22"/>
          <w:szCs w:val="22"/>
        </w:rPr>
        <w:tab/>
        <w:t xml:space="preserve">      Kraków, dnia 25</w:t>
      </w:r>
      <w:r w:rsidR="0041794D" w:rsidRPr="008F256F">
        <w:rPr>
          <w:rFonts w:asciiTheme="minorHAnsi" w:hAnsiTheme="minorHAnsi" w:cstheme="minorHAnsi"/>
          <w:sz w:val="22"/>
          <w:szCs w:val="22"/>
        </w:rPr>
        <w:t>.0</w:t>
      </w:r>
      <w:r w:rsidR="00DE5FB6" w:rsidRPr="008F256F">
        <w:rPr>
          <w:rFonts w:asciiTheme="minorHAnsi" w:hAnsiTheme="minorHAnsi" w:cstheme="minorHAnsi"/>
          <w:sz w:val="22"/>
          <w:szCs w:val="22"/>
        </w:rPr>
        <w:t>2</w:t>
      </w:r>
      <w:r w:rsidR="00525EE0" w:rsidRPr="008F256F">
        <w:rPr>
          <w:rFonts w:asciiTheme="minorHAnsi" w:hAnsiTheme="minorHAnsi" w:cstheme="minorHAnsi"/>
          <w:sz w:val="22"/>
          <w:szCs w:val="22"/>
        </w:rPr>
        <w:t>.</w:t>
      </w:r>
      <w:r w:rsidR="0041794D" w:rsidRPr="008F256F">
        <w:rPr>
          <w:rFonts w:asciiTheme="minorHAnsi" w:hAnsiTheme="minorHAnsi" w:cstheme="minorHAnsi"/>
          <w:sz w:val="22"/>
          <w:szCs w:val="22"/>
        </w:rPr>
        <w:t>2025</w:t>
      </w:r>
      <w:r w:rsidR="00601F68" w:rsidRPr="008F256F">
        <w:rPr>
          <w:rFonts w:asciiTheme="minorHAnsi" w:hAnsiTheme="minorHAnsi" w:cstheme="minorHAnsi"/>
          <w:sz w:val="22"/>
          <w:szCs w:val="22"/>
        </w:rPr>
        <w:t>r</w:t>
      </w:r>
    </w:p>
    <w:p w14:paraId="3594F232" w14:textId="77777777" w:rsidR="00EF42B4" w:rsidRPr="008F256F" w:rsidRDefault="00EF42B4" w:rsidP="00D307CA">
      <w:pPr>
        <w:rPr>
          <w:rFonts w:asciiTheme="minorHAnsi" w:hAnsiTheme="minorHAnsi" w:cstheme="minorHAnsi"/>
          <w:sz w:val="22"/>
          <w:szCs w:val="22"/>
        </w:rPr>
      </w:pPr>
    </w:p>
    <w:p w14:paraId="2E1C42FB" w14:textId="77777777" w:rsidR="001A315C" w:rsidRPr="008F256F" w:rsidRDefault="001A315C" w:rsidP="001A315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D42505B" w14:textId="77777777" w:rsidR="00525EE0" w:rsidRPr="008F256F" w:rsidRDefault="00525EE0" w:rsidP="001A315C">
      <w:pPr>
        <w:pStyle w:val="Tekstpodstawowy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4117D3D" w14:textId="77777777" w:rsidR="001A315C" w:rsidRPr="008F256F" w:rsidRDefault="001A315C" w:rsidP="001A315C">
      <w:pPr>
        <w:pStyle w:val="Tekstpodstawowy"/>
        <w:rPr>
          <w:rFonts w:asciiTheme="minorHAnsi" w:hAnsiTheme="minorHAnsi" w:cstheme="minorHAnsi"/>
          <w:b/>
          <w:smallCaps/>
          <w:sz w:val="22"/>
          <w:szCs w:val="22"/>
        </w:rPr>
      </w:pPr>
      <w:r w:rsidRPr="008F256F">
        <w:rPr>
          <w:rFonts w:asciiTheme="minorHAnsi" w:hAnsiTheme="minorHAnsi" w:cstheme="minorHAnsi"/>
          <w:b/>
          <w:smallCaps/>
          <w:sz w:val="22"/>
          <w:szCs w:val="22"/>
        </w:rPr>
        <w:t>Ogłoszenie</w:t>
      </w:r>
    </w:p>
    <w:p w14:paraId="6DFE6041" w14:textId="77777777" w:rsidR="001A315C" w:rsidRPr="008F256F" w:rsidRDefault="001A315C" w:rsidP="0018202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BF884F" w14:textId="77777777" w:rsidR="00451F19" w:rsidRPr="008F256F" w:rsidRDefault="001A315C" w:rsidP="00334AC6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8F256F">
        <w:rPr>
          <w:rFonts w:asciiTheme="minorHAnsi" w:hAnsiTheme="minorHAnsi" w:cstheme="minorHAnsi"/>
          <w:bCs/>
          <w:sz w:val="22"/>
          <w:szCs w:val="22"/>
        </w:rPr>
        <w:t xml:space="preserve">Dyrektor Uniwersyteckiego Szpitala Dziecięcego w Krakowie informuje, </w:t>
      </w:r>
    </w:p>
    <w:p w14:paraId="1391CA81" w14:textId="54D8D139" w:rsidR="008370FA" w:rsidRPr="008F256F" w:rsidRDefault="001A315C" w:rsidP="00587A8B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8F256F">
        <w:rPr>
          <w:rFonts w:asciiTheme="minorHAnsi" w:hAnsiTheme="minorHAnsi" w:cstheme="minorHAnsi"/>
          <w:bCs/>
          <w:sz w:val="22"/>
          <w:szCs w:val="22"/>
        </w:rPr>
        <w:t>ż</w:t>
      </w:r>
      <w:r w:rsidR="00207495" w:rsidRPr="008F256F">
        <w:rPr>
          <w:rFonts w:asciiTheme="minorHAnsi" w:hAnsiTheme="minorHAnsi" w:cstheme="minorHAnsi"/>
          <w:bCs/>
          <w:sz w:val="22"/>
          <w:szCs w:val="22"/>
        </w:rPr>
        <w:t>e</w:t>
      </w:r>
      <w:r w:rsidR="00581BA0" w:rsidRPr="008F256F">
        <w:rPr>
          <w:rFonts w:asciiTheme="minorHAnsi" w:hAnsiTheme="minorHAnsi" w:cstheme="minorHAnsi"/>
          <w:bCs/>
          <w:sz w:val="22"/>
          <w:szCs w:val="22"/>
        </w:rPr>
        <w:t xml:space="preserve"> na konkurs ofert</w:t>
      </w:r>
      <w:r w:rsidR="00587A8B" w:rsidRPr="008F25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70FA" w:rsidRPr="008F256F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8370FA" w:rsidRPr="008F256F">
        <w:rPr>
          <w:rFonts w:asciiTheme="minorHAnsi" w:hAnsiTheme="minorHAnsi" w:cstheme="minorHAnsi"/>
          <w:bCs/>
          <w:color w:val="000000"/>
          <w:sz w:val="22"/>
          <w:szCs w:val="22"/>
        </w:rPr>
        <w:t>udzielanie świadczeń medycznych przez lekarzy specjalistów kardiologii w następujących zakresach:</w:t>
      </w:r>
    </w:p>
    <w:p w14:paraId="1C951455" w14:textId="77777777" w:rsidR="00587A8B" w:rsidRPr="008F256F" w:rsidRDefault="00587A8B" w:rsidP="00587A8B">
      <w:pPr>
        <w:pStyle w:val="Akapitzlist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B6363B5" w14:textId="77777777" w:rsidR="00587A8B" w:rsidRPr="008F256F" w:rsidRDefault="00587A8B" w:rsidP="00587A8B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Hlk190419324"/>
      <w:r w:rsidRPr="008F256F">
        <w:rPr>
          <w:rFonts w:asciiTheme="minorHAnsi" w:hAnsiTheme="minorHAnsi" w:cstheme="minorHAnsi"/>
          <w:sz w:val="22"/>
          <w:szCs w:val="22"/>
        </w:rPr>
        <w:t>Zakres I</w:t>
      </w:r>
    </w:p>
    <w:p w14:paraId="1EF4EE7F" w14:textId="77777777" w:rsidR="00587A8B" w:rsidRPr="008F256F" w:rsidRDefault="00587A8B" w:rsidP="00587A8B">
      <w:pPr>
        <w:pStyle w:val="Akapitzlist"/>
        <w:numPr>
          <w:ilvl w:val="0"/>
          <w:numId w:val="13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F256F">
        <w:rPr>
          <w:rFonts w:asciiTheme="minorHAnsi" w:hAnsiTheme="minorHAnsi" w:cstheme="minorHAnsi"/>
          <w:sz w:val="22"/>
          <w:szCs w:val="22"/>
        </w:rPr>
        <w:t>Udzielania porad ambulatoryjnych w Poradni Kardiologicznej USD w Krakowie</w:t>
      </w:r>
    </w:p>
    <w:p w14:paraId="356E4C83" w14:textId="77777777" w:rsidR="00587A8B" w:rsidRPr="008F256F" w:rsidRDefault="00587A8B" w:rsidP="00587A8B">
      <w:pPr>
        <w:jc w:val="both"/>
        <w:rPr>
          <w:rFonts w:asciiTheme="minorHAnsi" w:hAnsiTheme="minorHAnsi" w:cstheme="minorHAnsi"/>
          <w:sz w:val="22"/>
          <w:szCs w:val="22"/>
        </w:rPr>
      </w:pPr>
      <w:r w:rsidRPr="008F256F">
        <w:rPr>
          <w:rFonts w:asciiTheme="minorHAnsi" w:hAnsiTheme="minorHAnsi" w:cstheme="minorHAnsi"/>
          <w:sz w:val="22"/>
          <w:szCs w:val="22"/>
        </w:rPr>
        <w:t>Zakres II</w:t>
      </w:r>
    </w:p>
    <w:p w14:paraId="637A1747" w14:textId="77777777" w:rsidR="00587A8B" w:rsidRPr="008F256F" w:rsidRDefault="00587A8B" w:rsidP="00587A8B">
      <w:pPr>
        <w:ind w:left="567" w:hanging="141"/>
        <w:jc w:val="both"/>
        <w:rPr>
          <w:rStyle w:val="FontStyle11"/>
          <w:rFonts w:asciiTheme="minorHAnsi" w:hAnsiTheme="minorHAnsi" w:cstheme="minorHAnsi"/>
        </w:rPr>
      </w:pPr>
      <w:r w:rsidRPr="008F256F">
        <w:rPr>
          <w:rFonts w:asciiTheme="minorHAnsi" w:hAnsiTheme="minorHAnsi" w:cstheme="minorHAnsi"/>
          <w:sz w:val="22"/>
          <w:szCs w:val="22"/>
        </w:rPr>
        <w:t xml:space="preserve">   Udział w odprawach w Oddziale Kardiologii Dziecięcej oraz udział w konsyliach kardiologiczno- kardiochirurgicznych.</w:t>
      </w:r>
    </w:p>
    <w:p w14:paraId="5DDBE8E4" w14:textId="77777777" w:rsidR="00587A8B" w:rsidRPr="008F256F" w:rsidRDefault="00587A8B" w:rsidP="00587A8B">
      <w:pPr>
        <w:pStyle w:val="Style3"/>
        <w:widowControl/>
        <w:spacing w:after="100" w:afterAutospacing="1" w:line="240" w:lineRule="auto"/>
        <w:contextualSpacing/>
        <w:rPr>
          <w:rStyle w:val="FontStyle11"/>
          <w:rFonts w:asciiTheme="minorHAnsi" w:hAnsiTheme="minorHAnsi" w:cstheme="minorHAnsi"/>
        </w:rPr>
      </w:pPr>
      <w:r w:rsidRPr="008F256F">
        <w:rPr>
          <w:rStyle w:val="FontStyle11"/>
          <w:rFonts w:asciiTheme="minorHAnsi" w:hAnsiTheme="minorHAnsi" w:cstheme="minorHAnsi"/>
        </w:rPr>
        <w:t xml:space="preserve">Zakres III </w:t>
      </w:r>
    </w:p>
    <w:p w14:paraId="58825475" w14:textId="77777777" w:rsidR="00587A8B" w:rsidRPr="008F256F" w:rsidRDefault="00587A8B" w:rsidP="00587A8B">
      <w:pPr>
        <w:pStyle w:val="Style3"/>
        <w:widowControl/>
        <w:numPr>
          <w:ilvl w:val="0"/>
          <w:numId w:val="14"/>
        </w:numPr>
        <w:spacing w:after="100" w:afterAutospacing="1" w:line="240" w:lineRule="auto"/>
        <w:contextualSpacing/>
        <w:rPr>
          <w:rStyle w:val="FontStyle11"/>
          <w:rFonts w:asciiTheme="minorHAnsi" w:hAnsiTheme="minorHAnsi" w:cstheme="minorHAnsi"/>
        </w:rPr>
      </w:pPr>
      <w:r w:rsidRPr="008F256F">
        <w:rPr>
          <w:rStyle w:val="FontStyle11"/>
          <w:rFonts w:asciiTheme="minorHAnsi" w:hAnsiTheme="minorHAnsi" w:cstheme="minorHAnsi"/>
        </w:rPr>
        <w:t>Kwalifikacja i opieka nad pacjentem oraz asysta w badaniu elektrofizjologicznym (procedura E44)</w:t>
      </w:r>
    </w:p>
    <w:p w14:paraId="1AEF0058" w14:textId="77777777" w:rsidR="00587A8B" w:rsidRPr="008F256F" w:rsidRDefault="00587A8B" w:rsidP="00587A8B">
      <w:pPr>
        <w:pStyle w:val="Style3"/>
        <w:widowControl/>
        <w:numPr>
          <w:ilvl w:val="0"/>
          <w:numId w:val="14"/>
        </w:numPr>
        <w:spacing w:before="5" w:after="100" w:afterAutospacing="1" w:line="240" w:lineRule="auto"/>
        <w:contextualSpacing/>
        <w:rPr>
          <w:rStyle w:val="FontStyle11"/>
          <w:rFonts w:asciiTheme="minorHAnsi" w:hAnsiTheme="minorHAnsi" w:cstheme="minorHAnsi"/>
        </w:rPr>
      </w:pPr>
      <w:r w:rsidRPr="008F256F">
        <w:rPr>
          <w:rStyle w:val="FontStyle11"/>
          <w:rFonts w:asciiTheme="minorHAnsi" w:hAnsiTheme="minorHAnsi" w:cstheme="minorHAnsi"/>
        </w:rPr>
        <w:t>Kwalifikacja i opieka nad pacjentem oraz asysta przy zabiegach ablacji, implantacji stymulatorów serca, kardiowerterów i defibrylatorów (E34,PZE02;</w:t>
      </w:r>
      <w:r w:rsidRPr="008F256F">
        <w:rPr>
          <w:rFonts w:asciiTheme="minorHAnsi" w:hAnsiTheme="minorHAnsi" w:cstheme="minorHAnsi"/>
          <w:sz w:val="22"/>
          <w:szCs w:val="22"/>
        </w:rPr>
        <w:t xml:space="preserve"> </w:t>
      </w:r>
      <w:r w:rsidRPr="008F256F">
        <w:rPr>
          <w:rStyle w:val="FontStyle11"/>
          <w:rFonts w:asciiTheme="minorHAnsi" w:hAnsiTheme="minorHAnsi" w:cstheme="minorHAnsi"/>
        </w:rPr>
        <w:t>5.54.01.0000038; 5.54.01.0000039) w Klinice Kardiologii Dziecięcej i Klinice Kardiochirurgii,</w:t>
      </w:r>
    </w:p>
    <w:p w14:paraId="5DED02C3" w14:textId="77777777" w:rsidR="00587A8B" w:rsidRPr="008F256F" w:rsidRDefault="00587A8B" w:rsidP="00587A8B">
      <w:pPr>
        <w:pStyle w:val="Akapitzlist"/>
        <w:numPr>
          <w:ilvl w:val="0"/>
          <w:numId w:val="14"/>
        </w:numPr>
        <w:jc w:val="both"/>
        <w:rPr>
          <w:rStyle w:val="FontStyle11"/>
          <w:rFonts w:asciiTheme="minorHAnsi" w:hAnsiTheme="minorHAnsi" w:cstheme="minorHAnsi"/>
        </w:rPr>
      </w:pPr>
      <w:r w:rsidRPr="008F256F">
        <w:rPr>
          <w:rStyle w:val="FontStyle11"/>
          <w:rFonts w:asciiTheme="minorHAnsi" w:hAnsiTheme="minorHAnsi" w:cstheme="minorHAnsi"/>
        </w:rPr>
        <w:t>Konsultacje wewnętrzne  w tym z opisem badań EKG</w:t>
      </w:r>
    </w:p>
    <w:p w14:paraId="688FE807" w14:textId="77777777" w:rsidR="00587A8B" w:rsidRPr="008F256F" w:rsidRDefault="00587A8B" w:rsidP="00587A8B">
      <w:pPr>
        <w:pStyle w:val="Akapitzlist"/>
        <w:numPr>
          <w:ilvl w:val="0"/>
          <w:numId w:val="14"/>
        </w:numPr>
        <w:jc w:val="both"/>
        <w:rPr>
          <w:rStyle w:val="FontStyle11"/>
          <w:rFonts w:asciiTheme="minorHAnsi" w:hAnsiTheme="minorHAnsi" w:cstheme="minorHAnsi"/>
        </w:rPr>
      </w:pPr>
      <w:r w:rsidRPr="008F256F">
        <w:rPr>
          <w:rStyle w:val="FontStyle11"/>
          <w:rFonts w:asciiTheme="minorHAnsi" w:hAnsiTheme="minorHAnsi" w:cstheme="minorHAnsi"/>
        </w:rPr>
        <w:t xml:space="preserve">Konsultacje wewnętrzne z opisem badań </w:t>
      </w:r>
      <w:proofErr w:type="spellStart"/>
      <w:r w:rsidRPr="008F256F">
        <w:rPr>
          <w:rStyle w:val="FontStyle11"/>
          <w:rFonts w:asciiTheme="minorHAnsi" w:hAnsiTheme="minorHAnsi" w:cstheme="minorHAnsi"/>
        </w:rPr>
        <w:t>Holtera</w:t>
      </w:r>
      <w:proofErr w:type="spellEnd"/>
      <w:r w:rsidRPr="008F256F">
        <w:rPr>
          <w:rStyle w:val="FontStyle11"/>
          <w:rFonts w:asciiTheme="minorHAnsi" w:hAnsiTheme="minorHAnsi" w:cstheme="minorHAnsi"/>
        </w:rPr>
        <w:t xml:space="preserve"> </w:t>
      </w:r>
    </w:p>
    <w:p w14:paraId="73C531AD" w14:textId="77777777" w:rsidR="00587A8B" w:rsidRPr="008F256F" w:rsidRDefault="00587A8B" w:rsidP="00587A8B">
      <w:pPr>
        <w:pStyle w:val="Akapitzlist"/>
        <w:numPr>
          <w:ilvl w:val="0"/>
          <w:numId w:val="14"/>
        </w:numPr>
        <w:jc w:val="both"/>
        <w:rPr>
          <w:rStyle w:val="FontStyle11"/>
          <w:rFonts w:asciiTheme="minorHAnsi" w:hAnsiTheme="minorHAnsi" w:cstheme="minorHAnsi"/>
        </w:rPr>
      </w:pPr>
      <w:r w:rsidRPr="008F256F">
        <w:rPr>
          <w:rStyle w:val="FontStyle11"/>
          <w:rFonts w:asciiTheme="minorHAnsi" w:hAnsiTheme="minorHAnsi" w:cstheme="minorHAnsi"/>
        </w:rPr>
        <w:t>Konsultacje wewnętrzne  z wykonaniem i opisem badań echokardiograficznych lub EKG wysiłkowego.</w:t>
      </w:r>
    </w:p>
    <w:p w14:paraId="6F0FB195" w14:textId="77777777" w:rsidR="00587A8B" w:rsidRPr="008F256F" w:rsidRDefault="00587A8B" w:rsidP="00587A8B">
      <w:pPr>
        <w:jc w:val="both"/>
        <w:rPr>
          <w:rFonts w:asciiTheme="minorHAnsi" w:hAnsiTheme="minorHAnsi" w:cstheme="minorHAnsi"/>
          <w:sz w:val="22"/>
          <w:szCs w:val="22"/>
        </w:rPr>
      </w:pPr>
      <w:r w:rsidRPr="008F256F">
        <w:rPr>
          <w:rFonts w:asciiTheme="minorHAnsi" w:hAnsiTheme="minorHAnsi" w:cstheme="minorHAnsi"/>
          <w:sz w:val="22"/>
          <w:szCs w:val="22"/>
        </w:rPr>
        <w:t xml:space="preserve">Zakres IV </w:t>
      </w:r>
    </w:p>
    <w:p w14:paraId="481C8528" w14:textId="77777777" w:rsidR="00587A8B" w:rsidRPr="008F256F" w:rsidRDefault="00587A8B" w:rsidP="00587A8B">
      <w:pPr>
        <w:pStyle w:val="Style3"/>
        <w:widowControl/>
        <w:numPr>
          <w:ilvl w:val="0"/>
          <w:numId w:val="15"/>
        </w:numPr>
        <w:spacing w:line="240" w:lineRule="auto"/>
        <w:contextualSpacing/>
        <w:rPr>
          <w:rStyle w:val="FontStyle11"/>
          <w:rFonts w:asciiTheme="minorHAnsi" w:hAnsiTheme="minorHAnsi" w:cstheme="minorHAnsi"/>
        </w:rPr>
      </w:pPr>
      <w:r w:rsidRPr="008F256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Udzielanie </w:t>
      </w:r>
      <w:r w:rsidRPr="008F256F">
        <w:rPr>
          <w:rStyle w:val="FontStyle11"/>
          <w:rFonts w:asciiTheme="minorHAnsi" w:hAnsiTheme="minorHAnsi" w:cstheme="minorHAnsi"/>
        </w:rPr>
        <w:t xml:space="preserve">konsultacji telefonicznych innym lekarzom Kliniki Kardiologii Dziecięcej, </w:t>
      </w:r>
      <w:bookmarkStart w:id="1" w:name="_Hlk190413373"/>
      <w:r w:rsidRPr="008F256F">
        <w:rPr>
          <w:rStyle w:val="FontStyle11"/>
          <w:rFonts w:asciiTheme="minorHAnsi" w:hAnsiTheme="minorHAnsi" w:cstheme="minorHAnsi"/>
        </w:rPr>
        <w:t>Oddziału Intensywnej Terapii, Oddziału Intensywnej Terapii Kardiochirurgicznej, oddziału Neonatologii                                 i Intensywnej Terapii Noworodka .</w:t>
      </w:r>
    </w:p>
    <w:bookmarkEnd w:id="1"/>
    <w:p w14:paraId="30E5D014" w14:textId="77777777" w:rsidR="00587A8B" w:rsidRPr="008F256F" w:rsidRDefault="00587A8B" w:rsidP="00587A8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092D3C42" w14:textId="0F0E4125" w:rsidR="00587A8B" w:rsidRPr="008F256F" w:rsidRDefault="00587A8B" w:rsidP="00587A8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8F256F">
        <w:rPr>
          <w:rFonts w:asciiTheme="minorHAnsi" w:hAnsiTheme="minorHAnsi" w:cstheme="minorHAnsi"/>
          <w:sz w:val="22"/>
          <w:szCs w:val="22"/>
        </w:rPr>
        <w:t>w okresie od 01.03.2025 roku do 30.06.2027 roku .</w:t>
      </w:r>
    </w:p>
    <w:bookmarkEnd w:id="0"/>
    <w:p w14:paraId="276D5298" w14:textId="77777777" w:rsidR="00587A8B" w:rsidRPr="008F256F" w:rsidRDefault="00587A8B" w:rsidP="00587A8B">
      <w:pPr>
        <w:pStyle w:val="Akapitzlist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8D99469" w14:textId="77777777" w:rsidR="00AA451F" w:rsidRPr="008F256F" w:rsidRDefault="00AA451F" w:rsidP="00AB098C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1E1F41EF" w14:textId="4531E858" w:rsidR="0041794D" w:rsidRDefault="008370FA" w:rsidP="0041794D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F256F">
        <w:rPr>
          <w:rFonts w:asciiTheme="minorHAnsi" w:hAnsiTheme="minorHAnsi" w:cstheme="minorHAnsi"/>
          <w:sz w:val="22"/>
          <w:szCs w:val="22"/>
        </w:rPr>
        <w:t xml:space="preserve">wpłynęła 1 </w:t>
      </w:r>
      <w:r w:rsidR="0041794D" w:rsidRPr="008F256F">
        <w:rPr>
          <w:rFonts w:asciiTheme="minorHAnsi" w:hAnsiTheme="minorHAnsi" w:cstheme="minorHAnsi"/>
          <w:sz w:val="22"/>
          <w:szCs w:val="22"/>
        </w:rPr>
        <w:t>ofert</w:t>
      </w:r>
      <w:r w:rsidRPr="008F256F">
        <w:rPr>
          <w:rFonts w:asciiTheme="minorHAnsi" w:hAnsiTheme="minorHAnsi" w:cstheme="minorHAnsi"/>
          <w:sz w:val="22"/>
          <w:szCs w:val="22"/>
        </w:rPr>
        <w:t xml:space="preserve">a </w:t>
      </w:r>
      <w:r w:rsidR="0041794D" w:rsidRPr="008F256F">
        <w:rPr>
          <w:rFonts w:asciiTheme="minorHAnsi" w:hAnsiTheme="minorHAnsi" w:cstheme="minorHAnsi"/>
          <w:sz w:val="22"/>
          <w:szCs w:val="22"/>
        </w:rPr>
        <w:t xml:space="preserve"> </w:t>
      </w:r>
      <w:r w:rsidR="00587A8B" w:rsidRPr="008F256F">
        <w:rPr>
          <w:rFonts w:asciiTheme="minorHAnsi" w:hAnsiTheme="minorHAnsi" w:cstheme="minorHAnsi"/>
          <w:sz w:val="22"/>
          <w:szCs w:val="22"/>
        </w:rPr>
        <w:t>:</w:t>
      </w:r>
    </w:p>
    <w:p w14:paraId="26AB3F87" w14:textId="77777777" w:rsidR="008F256F" w:rsidRPr="008F256F" w:rsidRDefault="008F256F" w:rsidP="0041794D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A9A78D4" w14:textId="179F221F" w:rsidR="008370FA" w:rsidRPr="008F256F" w:rsidRDefault="008370FA" w:rsidP="004F582E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F256F">
        <w:rPr>
          <w:rFonts w:asciiTheme="minorHAnsi" w:hAnsiTheme="minorHAnsi" w:cstheme="minorHAnsi"/>
          <w:sz w:val="22"/>
          <w:szCs w:val="22"/>
        </w:rPr>
        <w:t xml:space="preserve">Indywidualna Specjalistyczna Praktyka Lekarska Maciej Pitak, </w:t>
      </w:r>
    </w:p>
    <w:p w14:paraId="431A4C6F" w14:textId="77777777" w:rsidR="008370FA" w:rsidRPr="008F256F" w:rsidRDefault="008370FA" w:rsidP="0041794D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AB4565C" w14:textId="77777777" w:rsidR="00E14C7F" w:rsidRDefault="0041794D" w:rsidP="00DE5FB6">
      <w:pPr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F256F">
        <w:rPr>
          <w:rFonts w:asciiTheme="minorHAnsi" w:hAnsiTheme="minorHAnsi" w:cstheme="minorHAnsi"/>
          <w:sz w:val="22"/>
          <w:szCs w:val="22"/>
          <w:u w:val="single"/>
        </w:rPr>
        <w:t xml:space="preserve">Komisja </w:t>
      </w:r>
      <w:r w:rsidR="00DE5FB6" w:rsidRPr="008F256F">
        <w:rPr>
          <w:rFonts w:asciiTheme="minorHAnsi" w:hAnsiTheme="minorHAnsi" w:cstheme="minorHAnsi"/>
          <w:sz w:val="22"/>
          <w:szCs w:val="22"/>
          <w:u w:val="single"/>
        </w:rPr>
        <w:t>przyjęła</w:t>
      </w:r>
      <w:r w:rsidR="008370FA" w:rsidRPr="008F256F">
        <w:rPr>
          <w:rFonts w:asciiTheme="minorHAnsi" w:hAnsiTheme="minorHAnsi" w:cstheme="minorHAnsi"/>
          <w:sz w:val="22"/>
          <w:szCs w:val="22"/>
          <w:u w:val="single"/>
        </w:rPr>
        <w:t xml:space="preserve"> złożoną Ofertę</w:t>
      </w:r>
      <w:r w:rsidR="00576881" w:rsidRPr="008F256F">
        <w:rPr>
          <w:rFonts w:asciiTheme="minorHAnsi" w:hAnsiTheme="minorHAnsi" w:cstheme="minorHAnsi"/>
          <w:sz w:val="22"/>
          <w:szCs w:val="22"/>
          <w:u w:val="single"/>
        </w:rPr>
        <w:t xml:space="preserve"> w zakresach I,</w:t>
      </w:r>
      <w:r w:rsidR="00396DAE" w:rsidRPr="008F256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76881" w:rsidRPr="008F256F">
        <w:rPr>
          <w:rFonts w:asciiTheme="minorHAnsi" w:hAnsiTheme="minorHAnsi" w:cstheme="minorHAnsi"/>
          <w:sz w:val="22"/>
          <w:szCs w:val="22"/>
          <w:u w:val="single"/>
        </w:rPr>
        <w:t>II i IV</w:t>
      </w:r>
      <w:r w:rsidR="00DE5FB6" w:rsidRPr="008F256F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576881" w:rsidRPr="008F256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2F31BFC" w14:textId="653483E2" w:rsidR="00DE5FB6" w:rsidRPr="008F256F" w:rsidRDefault="00576881" w:rsidP="00DE5FB6">
      <w:pPr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F256F">
        <w:rPr>
          <w:rFonts w:asciiTheme="minorHAnsi" w:hAnsiTheme="minorHAnsi" w:cstheme="minorHAnsi"/>
          <w:sz w:val="22"/>
          <w:szCs w:val="22"/>
          <w:u w:val="single"/>
        </w:rPr>
        <w:t xml:space="preserve">Została odrzucona </w:t>
      </w:r>
      <w:r w:rsidR="00587A8B" w:rsidRPr="008F256F">
        <w:rPr>
          <w:rFonts w:asciiTheme="minorHAnsi" w:hAnsiTheme="minorHAnsi" w:cstheme="minorHAnsi"/>
          <w:sz w:val="22"/>
          <w:szCs w:val="22"/>
          <w:u w:val="single"/>
        </w:rPr>
        <w:t xml:space="preserve">oferta </w:t>
      </w:r>
      <w:r w:rsidRPr="008F256F">
        <w:rPr>
          <w:rFonts w:asciiTheme="minorHAnsi" w:hAnsiTheme="minorHAnsi" w:cstheme="minorHAnsi"/>
          <w:sz w:val="22"/>
          <w:szCs w:val="22"/>
          <w:u w:val="single"/>
        </w:rPr>
        <w:t>w zakresie III.</w:t>
      </w:r>
    </w:p>
    <w:p w14:paraId="23856E56" w14:textId="77777777" w:rsidR="00DE5FB6" w:rsidRPr="008F256F" w:rsidRDefault="00DE5FB6" w:rsidP="00DE5FB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0E6A046" w14:textId="77777777" w:rsidR="00DE5FB6" w:rsidRPr="008F256F" w:rsidRDefault="00DE5FB6" w:rsidP="00DE5FB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A9F7EC3" w14:textId="77777777" w:rsidR="00DE5FB6" w:rsidRPr="008F256F" w:rsidRDefault="00DE5FB6" w:rsidP="00DE5FB6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CED6CF" w14:textId="77777777" w:rsidR="00DE5FB6" w:rsidRPr="008F256F" w:rsidRDefault="00DE5FB6" w:rsidP="00DE5FB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113801F" w14:textId="77777777" w:rsidR="00DE5FB6" w:rsidRPr="008F256F" w:rsidRDefault="00DE5FB6" w:rsidP="00DE5FB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426CC39" w14:textId="77777777" w:rsidR="00DE5FB6" w:rsidRPr="008F256F" w:rsidRDefault="00DE5FB6" w:rsidP="00DE5FB6">
      <w:pPr>
        <w:jc w:val="right"/>
        <w:rPr>
          <w:rFonts w:asciiTheme="minorHAnsi" w:hAnsiTheme="minorHAnsi" w:cstheme="minorHAnsi"/>
          <w:sz w:val="22"/>
          <w:szCs w:val="22"/>
        </w:rPr>
      </w:pPr>
      <w:r w:rsidRPr="008F256F">
        <w:rPr>
          <w:rFonts w:asciiTheme="minorHAnsi" w:hAnsiTheme="minorHAnsi" w:cstheme="minorHAnsi"/>
          <w:sz w:val="22"/>
          <w:szCs w:val="22"/>
        </w:rPr>
        <w:t>Dyrektor USDK</w:t>
      </w:r>
    </w:p>
    <w:p w14:paraId="3F7591EE" w14:textId="77777777" w:rsidR="00DE5FB6" w:rsidRPr="008F256F" w:rsidRDefault="00DE5FB6" w:rsidP="00DE5FB6">
      <w:pPr>
        <w:jc w:val="right"/>
        <w:rPr>
          <w:rFonts w:asciiTheme="minorHAnsi" w:hAnsiTheme="minorHAnsi" w:cstheme="minorHAnsi"/>
          <w:sz w:val="22"/>
          <w:szCs w:val="22"/>
        </w:rPr>
      </w:pPr>
      <w:r w:rsidRPr="008F256F">
        <w:rPr>
          <w:rFonts w:asciiTheme="minorHAnsi" w:hAnsiTheme="minorHAnsi" w:cstheme="minorHAnsi"/>
          <w:sz w:val="22"/>
          <w:szCs w:val="22"/>
        </w:rPr>
        <w:t>dr. hab. Wojciech Cyrul, prof. UJ</w:t>
      </w:r>
    </w:p>
    <w:p w14:paraId="1C6C39FE" w14:textId="77777777" w:rsidR="00AD2584" w:rsidRPr="008F256F" w:rsidRDefault="00AD2584" w:rsidP="00FB53A8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F999A4" w14:textId="77777777" w:rsidR="00D7226E" w:rsidRPr="008F256F" w:rsidRDefault="00D7226E" w:rsidP="00D7226E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7226E" w:rsidRPr="008F256F" w:rsidSect="00456CDC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3A4"/>
    <w:multiLevelType w:val="hybridMultilevel"/>
    <w:tmpl w:val="42D4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2713"/>
    <w:multiLevelType w:val="hybridMultilevel"/>
    <w:tmpl w:val="6C7649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F5720"/>
    <w:multiLevelType w:val="hybridMultilevel"/>
    <w:tmpl w:val="40C4250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73DEB"/>
    <w:multiLevelType w:val="hybridMultilevel"/>
    <w:tmpl w:val="80C6C65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CA1471"/>
    <w:multiLevelType w:val="hybridMultilevel"/>
    <w:tmpl w:val="8110B334"/>
    <w:lvl w:ilvl="0" w:tplc="B66E10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70751"/>
    <w:multiLevelType w:val="hybridMultilevel"/>
    <w:tmpl w:val="EB4425D6"/>
    <w:lvl w:ilvl="0" w:tplc="BA5858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80166"/>
    <w:multiLevelType w:val="hybridMultilevel"/>
    <w:tmpl w:val="BE74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A297C"/>
    <w:multiLevelType w:val="hybridMultilevel"/>
    <w:tmpl w:val="51A0DF9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C6F533F"/>
    <w:multiLevelType w:val="hybridMultilevel"/>
    <w:tmpl w:val="D9669CA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E7C74A0"/>
    <w:multiLevelType w:val="hybridMultilevel"/>
    <w:tmpl w:val="2C3E9F52"/>
    <w:lvl w:ilvl="0" w:tplc="EDD0DA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32935"/>
    <w:multiLevelType w:val="hybridMultilevel"/>
    <w:tmpl w:val="2774F6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33A07"/>
    <w:multiLevelType w:val="hybridMultilevel"/>
    <w:tmpl w:val="B2585690"/>
    <w:lvl w:ilvl="0" w:tplc="2FE252DE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DF6BA2"/>
    <w:multiLevelType w:val="hybridMultilevel"/>
    <w:tmpl w:val="09009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5C"/>
    <w:rsid w:val="0003565D"/>
    <w:rsid w:val="00052DE9"/>
    <w:rsid w:val="000815B4"/>
    <w:rsid w:val="00095423"/>
    <w:rsid w:val="000A5DDE"/>
    <w:rsid w:val="000E5CFC"/>
    <w:rsid w:val="00136B0B"/>
    <w:rsid w:val="0016036E"/>
    <w:rsid w:val="0018202C"/>
    <w:rsid w:val="00182304"/>
    <w:rsid w:val="001A315C"/>
    <w:rsid w:val="001C00C8"/>
    <w:rsid w:val="001F3640"/>
    <w:rsid w:val="001F5AF0"/>
    <w:rsid w:val="00207495"/>
    <w:rsid w:val="002422FA"/>
    <w:rsid w:val="00275F96"/>
    <w:rsid w:val="002A29A2"/>
    <w:rsid w:val="00323C85"/>
    <w:rsid w:val="00326695"/>
    <w:rsid w:val="00334AC6"/>
    <w:rsid w:val="003435DD"/>
    <w:rsid w:val="003721A0"/>
    <w:rsid w:val="00391C8C"/>
    <w:rsid w:val="00392298"/>
    <w:rsid w:val="00396DAE"/>
    <w:rsid w:val="003A2240"/>
    <w:rsid w:val="003B1C83"/>
    <w:rsid w:val="0041794D"/>
    <w:rsid w:val="004259B7"/>
    <w:rsid w:val="00450686"/>
    <w:rsid w:val="00451F19"/>
    <w:rsid w:val="00456CDC"/>
    <w:rsid w:val="004A422E"/>
    <w:rsid w:val="004C6157"/>
    <w:rsid w:val="004F665B"/>
    <w:rsid w:val="00523483"/>
    <w:rsid w:val="00525EE0"/>
    <w:rsid w:val="00560017"/>
    <w:rsid w:val="005612C8"/>
    <w:rsid w:val="005621DC"/>
    <w:rsid w:val="00576881"/>
    <w:rsid w:val="0058071F"/>
    <w:rsid w:val="00581BA0"/>
    <w:rsid w:val="00587A8B"/>
    <w:rsid w:val="005E4422"/>
    <w:rsid w:val="00601F68"/>
    <w:rsid w:val="00614C93"/>
    <w:rsid w:val="006408AB"/>
    <w:rsid w:val="00667B42"/>
    <w:rsid w:val="006A6864"/>
    <w:rsid w:val="006B39FE"/>
    <w:rsid w:val="006F62A3"/>
    <w:rsid w:val="006F7AA3"/>
    <w:rsid w:val="00740C59"/>
    <w:rsid w:val="00775DD3"/>
    <w:rsid w:val="007B0E50"/>
    <w:rsid w:val="007D2293"/>
    <w:rsid w:val="007D5028"/>
    <w:rsid w:val="00820AC7"/>
    <w:rsid w:val="008370FA"/>
    <w:rsid w:val="0087517C"/>
    <w:rsid w:val="008E77A9"/>
    <w:rsid w:val="008F256F"/>
    <w:rsid w:val="008F3BC5"/>
    <w:rsid w:val="0091355D"/>
    <w:rsid w:val="009408BF"/>
    <w:rsid w:val="009551F0"/>
    <w:rsid w:val="00957991"/>
    <w:rsid w:val="009A280A"/>
    <w:rsid w:val="009A64D7"/>
    <w:rsid w:val="009C5634"/>
    <w:rsid w:val="00A166CB"/>
    <w:rsid w:val="00A85E44"/>
    <w:rsid w:val="00A90571"/>
    <w:rsid w:val="00AA451F"/>
    <w:rsid w:val="00AB098C"/>
    <w:rsid w:val="00AC72B5"/>
    <w:rsid w:val="00AD2584"/>
    <w:rsid w:val="00AD352F"/>
    <w:rsid w:val="00AD6951"/>
    <w:rsid w:val="00B0568C"/>
    <w:rsid w:val="00B05EDA"/>
    <w:rsid w:val="00B121F3"/>
    <w:rsid w:val="00B343D6"/>
    <w:rsid w:val="00B5314A"/>
    <w:rsid w:val="00B90A99"/>
    <w:rsid w:val="00B96F62"/>
    <w:rsid w:val="00C06DC9"/>
    <w:rsid w:val="00C10842"/>
    <w:rsid w:val="00C313D0"/>
    <w:rsid w:val="00C33576"/>
    <w:rsid w:val="00C578FD"/>
    <w:rsid w:val="00C65DDA"/>
    <w:rsid w:val="00CA340F"/>
    <w:rsid w:val="00CC2BBD"/>
    <w:rsid w:val="00CC6A2A"/>
    <w:rsid w:val="00CD4968"/>
    <w:rsid w:val="00D15B28"/>
    <w:rsid w:val="00D307CA"/>
    <w:rsid w:val="00D56571"/>
    <w:rsid w:val="00D7226E"/>
    <w:rsid w:val="00DE4357"/>
    <w:rsid w:val="00DE5FB6"/>
    <w:rsid w:val="00E03E52"/>
    <w:rsid w:val="00E14C7F"/>
    <w:rsid w:val="00E519C4"/>
    <w:rsid w:val="00EA5213"/>
    <w:rsid w:val="00ED4108"/>
    <w:rsid w:val="00EF42B4"/>
    <w:rsid w:val="00F279EF"/>
    <w:rsid w:val="00F3786E"/>
    <w:rsid w:val="00F73A98"/>
    <w:rsid w:val="00FB4F27"/>
    <w:rsid w:val="00FB53A8"/>
    <w:rsid w:val="00FC3D58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B1B4"/>
  <w15:chartTrackingRefBased/>
  <w15:docId w15:val="{31B4D3E0-E410-4D3E-B99E-CB03B07B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1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A315C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315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31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31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A315C"/>
    <w:pPr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1A315C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B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B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307CA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51F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3">
    <w:name w:val="Style3"/>
    <w:basedOn w:val="Normalny"/>
    <w:uiPriority w:val="99"/>
    <w:rsid w:val="00587A8B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Calibri" w:hAnsi="Calibri"/>
      <w:szCs w:val="24"/>
    </w:rPr>
  </w:style>
  <w:style w:type="character" w:customStyle="1" w:styleId="FontStyle11">
    <w:name w:val="Font Style11"/>
    <w:basedOn w:val="Domylnaczcionkaakapitu"/>
    <w:uiPriority w:val="99"/>
    <w:rsid w:val="00587A8B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Jarosław Kasprzyk</cp:lastModifiedBy>
  <cp:revision>10</cp:revision>
  <cp:lastPrinted>2025-02-18T13:59:00Z</cp:lastPrinted>
  <dcterms:created xsi:type="dcterms:W3CDTF">2025-02-18T13:59:00Z</dcterms:created>
  <dcterms:modified xsi:type="dcterms:W3CDTF">2025-02-27T09:54:00Z</dcterms:modified>
</cp:coreProperties>
</file>