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5C" w:rsidRDefault="001F5AF0" w:rsidP="00F279E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91355D">
        <w:rPr>
          <w:rFonts w:ascii="Calibri" w:hAnsi="Calibri" w:cs="Arial"/>
          <w:sz w:val="22"/>
          <w:szCs w:val="22"/>
        </w:rPr>
        <w:tab/>
      </w:r>
      <w:r w:rsidR="0091355D">
        <w:rPr>
          <w:rFonts w:ascii="Calibri" w:hAnsi="Calibri" w:cs="Arial"/>
          <w:sz w:val="22"/>
          <w:szCs w:val="22"/>
        </w:rPr>
        <w:tab/>
      </w:r>
      <w:r w:rsidR="001A06D8">
        <w:rPr>
          <w:rFonts w:ascii="Calibri" w:hAnsi="Calibri" w:cs="Arial"/>
          <w:sz w:val="22"/>
          <w:szCs w:val="22"/>
        </w:rPr>
        <w:tab/>
        <w:t xml:space="preserve">      Kraków, dnia 22.10</w:t>
      </w:r>
      <w:r w:rsidR="00525EE0">
        <w:rPr>
          <w:rFonts w:ascii="Calibri" w:hAnsi="Calibri" w:cs="Arial"/>
          <w:sz w:val="22"/>
          <w:szCs w:val="22"/>
        </w:rPr>
        <w:t>.</w:t>
      </w:r>
      <w:r w:rsidR="00601F68">
        <w:rPr>
          <w:rFonts w:ascii="Calibri" w:hAnsi="Calibri" w:cs="Arial"/>
          <w:sz w:val="22"/>
          <w:szCs w:val="22"/>
        </w:rPr>
        <w:t>2024r</w:t>
      </w:r>
    </w:p>
    <w:p w:rsidR="00EF42B4" w:rsidRPr="00D05EC7" w:rsidRDefault="00EF42B4" w:rsidP="00D307CA">
      <w:pPr>
        <w:rPr>
          <w:rFonts w:ascii="Calibri" w:hAnsi="Calibri" w:cs="Arial"/>
          <w:sz w:val="22"/>
          <w:szCs w:val="22"/>
        </w:rPr>
      </w:pPr>
    </w:p>
    <w:p w:rsidR="001A315C" w:rsidRPr="00451F19" w:rsidRDefault="001A315C" w:rsidP="001A315C">
      <w:pPr>
        <w:pStyle w:val="Tekstpodstawowy"/>
        <w:rPr>
          <w:rFonts w:ascii="Calibri" w:hAnsi="Calibri" w:cs="Arial"/>
          <w:sz w:val="24"/>
          <w:szCs w:val="24"/>
        </w:rPr>
      </w:pPr>
    </w:p>
    <w:p w:rsidR="00525EE0" w:rsidRDefault="00525EE0" w:rsidP="001A315C">
      <w:pPr>
        <w:pStyle w:val="Tekstpodstawowy"/>
        <w:rPr>
          <w:rFonts w:ascii="Calibri" w:hAnsi="Calibri" w:cs="Arial"/>
          <w:b/>
          <w:smallCaps/>
          <w:sz w:val="24"/>
          <w:szCs w:val="24"/>
        </w:rPr>
      </w:pPr>
    </w:p>
    <w:p w:rsidR="001A315C" w:rsidRPr="0031501B" w:rsidRDefault="001A315C" w:rsidP="001A315C">
      <w:pPr>
        <w:pStyle w:val="Tekstpodstawowy"/>
        <w:rPr>
          <w:rFonts w:ascii="Calibri" w:hAnsi="Calibri" w:cs="Arial"/>
          <w:b/>
          <w:smallCaps/>
          <w:szCs w:val="28"/>
        </w:rPr>
      </w:pPr>
      <w:r w:rsidRPr="0031501B">
        <w:rPr>
          <w:rFonts w:ascii="Calibri" w:hAnsi="Calibri" w:cs="Arial"/>
          <w:b/>
          <w:smallCaps/>
          <w:szCs w:val="28"/>
        </w:rPr>
        <w:t>Ogłoszenie</w:t>
      </w:r>
    </w:p>
    <w:p w:rsidR="001A315C" w:rsidRPr="0031501B" w:rsidRDefault="001A315C" w:rsidP="0018202C">
      <w:pPr>
        <w:jc w:val="both"/>
        <w:rPr>
          <w:rFonts w:ascii="Calibri" w:hAnsi="Calibri"/>
          <w:b/>
          <w:sz w:val="28"/>
          <w:szCs w:val="28"/>
        </w:rPr>
      </w:pPr>
    </w:p>
    <w:p w:rsidR="00451F19" w:rsidRDefault="001A315C" w:rsidP="00334AC6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451F19">
        <w:rPr>
          <w:rFonts w:asciiTheme="minorHAnsi" w:hAnsiTheme="minorHAnsi"/>
          <w:b/>
          <w:sz w:val="24"/>
          <w:szCs w:val="24"/>
        </w:rPr>
        <w:t xml:space="preserve">Dyrektor Uniwersyteckiego Szpitala Dziecięcego w Krakowie informuje, </w:t>
      </w:r>
    </w:p>
    <w:p w:rsidR="00334AC6" w:rsidRDefault="001A315C" w:rsidP="00334AC6">
      <w:pPr>
        <w:pStyle w:val="Tekstpodstawowy"/>
        <w:rPr>
          <w:rFonts w:ascii="Calibri" w:hAnsi="Calibri" w:cs="Tahoma"/>
          <w:b/>
          <w:sz w:val="24"/>
          <w:szCs w:val="24"/>
        </w:rPr>
      </w:pPr>
      <w:r w:rsidRPr="00451F19">
        <w:rPr>
          <w:rFonts w:asciiTheme="minorHAnsi" w:hAnsiTheme="minorHAnsi"/>
          <w:b/>
          <w:sz w:val="24"/>
          <w:szCs w:val="24"/>
        </w:rPr>
        <w:t>ż</w:t>
      </w:r>
      <w:r w:rsidR="00207495" w:rsidRPr="00451F19">
        <w:rPr>
          <w:rFonts w:asciiTheme="minorHAnsi" w:hAnsiTheme="minorHAnsi"/>
          <w:b/>
          <w:sz w:val="24"/>
          <w:szCs w:val="24"/>
        </w:rPr>
        <w:t>e</w:t>
      </w:r>
      <w:r w:rsidR="00581BA0" w:rsidRPr="00451F19">
        <w:rPr>
          <w:rFonts w:asciiTheme="minorHAnsi" w:hAnsiTheme="minorHAnsi"/>
          <w:b/>
          <w:sz w:val="24"/>
          <w:szCs w:val="24"/>
        </w:rPr>
        <w:t xml:space="preserve"> n</w:t>
      </w:r>
      <w:r w:rsidR="00581BA0" w:rsidRPr="00451F19">
        <w:rPr>
          <w:rFonts w:ascii="Calibri" w:hAnsi="Calibri" w:cs="Tahoma"/>
          <w:b/>
          <w:sz w:val="24"/>
          <w:szCs w:val="24"/>
        </w:rPr>
        <w:t>a konkurs ofert</w:t>
      </w:r>
      <w:r w:rsidR="00334AC6" w:rsidRPr="00451F19">
        <w:rPr>
          <w:rFonts w:ascii="Calibri" w:hAnsi="Calibri" w:cs="Tahoma"/>
          <w:b/>
          <w:sz w:val="24"/>
          <w:szCs w:val="24"/>
        </w:rPr>
        <w:t>:</w:t>
      </w:r>
    </w:p>
    <w:p w:rsidR="00AC72B5" w:rsidRDefault="00AC72B5" w:rsidP="00334AC6">
      <w:pPr>
        <w:pStyle w:val="Tekstpodstawowy"/>
        <w:rPr>
          <w:rFonts w:ascii="Calibri" w:hAnsi="Calibri" w:cs="Tahoma"/>
          <w:b/>
          <w:sz w:val="24"/>
          <w:szCs w:val="24"/>
        </w:rPr>
      </w:pPr>
    </w:p>
    <w:p w:rsidR="00B3486D" w:rsidRPr="00451F19" w:rsidRDefault="00B3486D" w:rsidP="00334AC6">
      <w:pPr>
        <w:pStyle w:val="Tekstpodstawowy"/>
        <w:rPr>
          <w:rFonts w:ascii="Calibri" w:hAnsi="Calibri" w:cs="Tahoma"/>
          <w:b/>
          <w:sz w:val="24"/>
          <w:szCs w:val="24"/>
        </w:rPr>
      </w:pPr>
    </w:p>
    <w:p w:rsidR="00101AA0" w:rsidRPr="00101AA0" w:rsidRDefault="00B3486D" w:rsidP="00101AA0">
      <w:pPr>
        <w:jc w:val="both"/>
        <w:rPr>
          <w:rFonts w:asciiTheme="minorHAnsi" w:hAnsiTheme="minorHAnsi"/>
        </w:rPr>
      </w:pPr>
      <w:r w:rsidRPr="00101AA0">
        <w:rPr>
          <w:rFonts w:asciiTheme="minorHAnsi" w:hAnsiTheme="minorHAnsi"/>
          <w:szCs w:val="24"/>
        </w:rPr>
        <w:t xml:space="preserve">na </w:t>
      </w:r>
      <w:r w:rsidR="00101AA0">
        <w:rPr>
          <w:rFonts w:asciiTheme="minorHAnsi" w:hAnsiTheme="minorHAnsi" w:cstheme="minorHAnsi"/>
          <w:bCs/>
          <w:color w:val="00000A"/>
        </w:rPr>
        <w:t>udzielenie</w:t>
      </w:r>
      <w:r w:rsidR="00101AA0" w:rsidRPr="00101AA0">
        <w:rPr>
          <w:rFonts w:asciiTheme="minorHAnsi" w:hAnsiTheme="minorHAnsi" w:cstheme="minorHAnsi"/>
          <w:bCs/>
          <w:color w:val="00000A"/>
        </w:rPr>
        <w:t xml:space="preserve"> </w:t>
      </w:r>
      <w:r w:rsidR="001A06D8">
        <w:rPr>
          <w:rFonts w:asciiTheme="minorHAnsi" w:hAnsiTheme="minorHAnsi" w:cstheme="minorHAnsi"/>
          <w:bCs/>
          <w:color w:val="00000A"/>
        </w:rPr>
        <w:t xml:space="preserve">świadczeń medycznych polegających na odbywaniu dyżurów lekarskich </w:t>
      </w:r>
      <w:r w:rsidR="001A06D8">
        <w:rPr>
          <w:rFonts w:asciiTheme="minorHAnsi" w:hAnsiTheme="minorHAnsi" w:cstheme="minorHAnsi"/>
          <w:bCs/>
          <w:color w:val="00000A"/>
        </w:rPr>
        <w:br/>
        <w:t>w sposób stacjonarny lub w gotowości pod telefonem w Klinice Neurochirurgii przez specjalistę z zakresu neurochirurgii w okresie 01.11.2024r do 31.12.2025r.</w:t>
      </w:r>
    </w:p>
    <w:p w:rsidR="00AA451F" w:rsidRDefault="00AA451F" w:rsidP="00B3486D">
      <w:pPr>
        <w:jc w:val="center"/>
        <w:rPr>
          <w:rFonts w:ascii="Calibri" w:hAnsi="Calibri" w:cs="Calibri"/>
          <w:sz w:val="22"/>
          <w:szCs w:val="22"/>
        </w:rPr>
      </w:pPr>
    </w:p>
    <w:p w:rsidR="00101AA0" w:rsidRPr="00AB098C" w:rsidRDefault="00101AA0" w:rsidP="00B3486D">
      <w:pPr>
        <w:jc w:val="center"/>
        <w:rPr>
          <w:rFonts w:ascii="Calibri" w:hAnsi="Calibri" w:cs="Calibri"/>
          <w:sz w:val="22"/>
          <w:szCs w:val="22"/>
        </w:rPr>
      </w:pPr>
    </w:p>
    <w:p w:rsidR="00525EE0" w:rsidRPr="00525EE0" w:rsidRDefault="00525EE0" w:rsidP="00AA451F">
      <w:pPr>
        <w:contextualSpacing/>
        <w:jc w:val="both"/>
        <w:rPr>
          <w:rFonts w:ascii="Calibri" w:hAnsi="Calibri" w:cs="Calibri"/>
          <w:sz w:val="22"/>
          <w:szCs w:val="22"/>
        </w:rPr>
      </w:pPr>
    </w:p>
    <w:p w:rsidR="00AA451F" w:rsidRDefault="00BB6DF6" w:rsidP="00AA451F">
      <w:pPr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 konkurs wpłynęły</w:t>
      </w:r>
      <w:r w:rsidR="001A06D8">
        <w:rPr>
          <w:rFonts w:ascii="Calibri" w:hAnsi="Calibri" w:cs="Calibri"/>
          <w:szCs w:val="24"/>
        </w:rPr>
        <w:t xml:space="preserve"> 3</w:t>
      </w:r>
      <w:r w:rsidR="00525EE0" w:rsidRPr="00525EE0">
        <w:rPr>
          <w:rFonts w:ascii="Calibri" w:hAnsi="Calibri" w:cs="Calibri"/>
          <w:szCs w:val="24"/>
        </w:rPr>
        <w:t xml:space="preserve"> </w:t>
      </w:r>
      <w:r w:rsidR="00AA451F" w:rsidRPr="001A06D8">
        <w:rPr>
          <w:rFonts w:ascii="Calibri" w:hAnsi="Calibri" w:cs="Calibri"/>
          <w:szCs w:val="24"/>
        </w:rPr>
        <w:t>ofert</w:t>
      </w:r>
      <w:r w:rsidR="001A06D8" w:rsidRPr="001A06D8">
        <w:rPr>
          <w:rFonts w:ascii="Calibri" w:hAnsi="Calibri" w:cs="Calibri"/>
          <w:szCs w:val="24"/>
        </w:rPr>
        <w:t>y</w:t>
      </w:r>
      <w:r w:rsidR="00AA451F" w:rsidRPr="001A06D8">
        <w:rPr>
          <w:rFonts w:ascii="Calibri" w:hAnsi="Calibri" w:cs="Calibri"/>
          <w:szCs w:val="24"/>
        </w:rPr>
        <w:t xml:space="preserve"> w terminie:</w:t>
      </w:r>
    </w:p>
    <w:p w:rsidR="001A06D8" w:rsidRDefault="001A06D8" w:rsidP="001A06D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Indywidualna Specjalistyczna Praktyka Lekarska Krzysztof Stachura.</w:t>
      </w:r>
    </w:p>
    <w:p w:rsidR="001A06D8" w:rsidRDefault="001A06D8" w:rsidP="001A06D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Praktyka Lekarska Wojciech Pietraszko.</w:t>
      </w:r>
    </w:p>
    <w:p w:rsidR="001A06D8" w:rsidRPr="001A06D8" w:rsidRDefault="001A06D8" w:rsidP="001A06D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Praktyka lekarska Ewelina Grzywna</w:t>
      </w:r>
    </w:p>
    <w:p w:rsidR="00AB098C" w:rsidRPr="00525EE0" w:rsidRDefault="00AB098C" w:rsidP="00364B70">
      <w:pPr>
        <w:contextualSpacing/>
        <w:rPr>
          <w:rFonts w:ascii="Calibri" w:hAnsi="Calibri" w:cs="Calibri"/>
          <w:b/>
          <w:szCs w:val="24"/>
        </w:rPr>
      </w:pPr>
    </w:p>
    <w:p w:rsidR="0087517C" w:rsidRPr="00364B70" w:rsidRDefault="0087517C" w:rsidP="0087517C">
      <w:pPr>
        <w:jc w:val="both"/>
        <w:rPr>
          <w:rFonts w:ascii="Calibri" w:hAnsi="Calibri" w:cs="Calibri"/>
          <w:sz w:val="20"/>
        </w:rPr>
      </w:pPr>
    </w:p>
    <w:p w:rsidR="0087517C" w:rsidRPr="0087517C" w:rsidRDefault="0087517C" w:rsidP="0087517C">
      <w:pPr>
        <w:jc w:val="both"/>
        <w:rPr>
          <w:rFonts w:ascii="Calibri" w:hAnsi="Calibri" w:cs="Calibri"/>
          <w:sz w:val="22"/>
          <w:szCs w:val="22"/>
        </w:rPr>
      </w:pPr>
    </w:p>
    <w:p w:rsidR="001F5AF0" w:rsidRPr="00C578FD" w:rsidRDefault="00392298" w:rsidP="00FB53A8">
      <w:pPr>
        <w:contextualSpacing/>
        <w:jc w:val="both"/>
        <w:rPr>
          <w:rFonts w:asciiTheme="minorHAnsi" w:hAnsiTheme="minorHAnsi"/>
          <w:szCs w:val="22"/>
          <w:u w:val="single"/>
        </w:rPr>
      </w:pPr>
      <w:r w:rsidRPr="00C578FD">
        <w:rPr>
          <w:rFonts w:asciiTheme="minorHAnsi" w:hAnsiTheme="minorHAnsi"/>
          <w:szCs w:val="22"/>
          <w:u w:val="single"/>
        </w:rPr>
        <w:t>Komisja</w:t>
      </w:r>
      <w:r w:rsidR="0087517C" w:rsidRPr="00C578FD">
        <w:rPr>
          <w:rFonts w:asciiTheme="minorHAnsi" w:hAnsiTheme="minorHAnsi"/>
          <w:szCs w:val="22"/>
          <w:u w:val="single"/>
        </w:rPr>
        <w:t xml:space="preserve"> </w:t>
      </w:r>
      <w:r w:rsidR="00355C09">
        <w:rPr>
          <w:rFonts w:asciiTheme="minorHAnsi" w:hAnsiTheme="minorHAnsi"/>
          <w:szCs w:val="22"/>
          <w:u w:val="single"/>
        </w:rPr>
        <w:t xml:space="preserve">przyjęła </w:t>
      </w:r>
      <w:r w:rsidR="001A06D8">
        <w:rPr>
          <w:rFonts w:asciiTheme="minorHAnsi" w:hAnsiTheme="minorHAnsi"/>
          <w:szCs w:val="22"/>
          <w:u w:val="single"/>
        </w:rPr>
        <w:t>wszystkie złożone</w:t>
      </w:r>
      <w:r w:rsidR="00355C09">
        <w:rPr>
          <w:rFonts w:asciiTheme="minorHAnsi" w:hAnsiTheme="minorHAnsi"/>
          <w:szCs w:val="22"/>
          <w:u w:val="single"/>
        </w:rPr>
        <w:t xml:space="preserve"> Ofert</w:t>
      </w:r>
      <w:r w:rsidR="001A06D8">
        <w:rPr>
          <w:rFonts w:asciiTheme="minorHAnsi" w:hAnsiTheme="minorHAnsi"/>
          <w:szCs w:val="22"/>
          <w:u w:val="single"/>
        </w:rPr>
        <w:t>y</w:t>
      </w:r>
      <w:r w:rsidR="00DE4357" w:rsidRPr="00C578FD">
        <w:rPr>
          <w:rFonts w:asciiTheme="minorHAnsi" w:hAnsiTheme="minorHAnsi"/>
          <w:szCs w:val="22"/>
          <w:u w:val="single"/>
        </w:rPr>
        <w:t>.</w:t>
      </w:r>
    </w:p>
    <w:p w:rsidR="00392298" w:rsidRDefault="00392298" w:rsidP="00FB53A8">
      <w:pPr>
        <w:contextualSpacing/>
        <w:jc w:val="both"/>
        <w:rPr>
          <w:rFonts w:asciiTheme="minorHAnsi" w:hAnsiTheme="minorHAnsi"/>
          <w:szCs w:val="22"/>
        </w:rPr>
      </w:pPr>
    </w:p>
    <w:p w:rsidR="00AD2584" w:rsidRPr="00AD2584" w:rsidRDefault="00AD2584" w:rsidP="00FB53A8">
      <w:pPr>
        <w:contextualSpacing/>
        <w:jc w:val="both"/>
        <w:rPr>
          <w:rFonts w:ascii="Calibri" w:hAnsi="Calibri"/>
          <w:b/>
          <w:szCs w:val="22"/>
        </w:rPr>
      </w:pPr>
    </w:p>
    <w:p w:rsidR="001A06D8" w:rsidRDefault="001A06D8" w:rsidP="001A06D8">
      <w:pPr>
        <w:jc w:val="right"/>
        <w:rPr>
          <w:rFonts w:ascii="Calibri" w:hAnsi="Calibri"/>
          <w:sz w:val="22"/>
          <w:szCs w:val="22"/>
        </w:rPr>
      </w:pPr>
    </w:p>
    <w:p w:rsidR="00BB6DF6" w:rsidRDefault="00BB6DF6" w:rsidP="00BB6DF6">
      <w:pPr>
        <w:jc w:val="right"/>
        <w:rPr>
          <w:rFonts w:ascii="Calibri" w:hAnsi="Calibri"/>
          <w:sz w:val="20"/>
        </w:rPr>
      </w:pPr>
      <w:r w:rsidRPr="0031501B">
        <w:rPr>
          <w:rFonts w:ascii="Calibri" w:hAnsi="Calibri"/>
          <w:sz w:val="20"/>
        </w:rPr>
        <w:t>Dyrektor USDK</w:t>
      </w:r>
    </w:p>
    <w:p w:rsidR="00BB6DF6" w:rsidRDefault="00BB6DF6" w:rsidP="00BB6DF6">
      <w:pPr>
        <w:jc w:val="right"/>
        <w:rPr>
          <w:rFonts w:ascii="Calibri" w:hAnsi="Calibri"/>
          <w:sz w:val="20"/>
        </w:rPr>
      </w:pPr>
    </w:p>
    <w:p w:rsidR="00BB6DF6" w:rsidRPr="0031501B" w:rsidRDefault="00BB6DF6" w:rsidP="00BB6DF6">
      <w:pPr>
        <w:jc w:val="right"/>
        <w:rPr>
          <w:rFonts w:ascii="Calibri" w:hAnsi="Calibri"/>
          <w:sz w:val="20"/>
        </w:rPr>
      </w:pPr>
      <w:r w:rsidRPr="0031501B">
        <w:rPr>
          <w:rFonts w:ascii="Calibri" w:hAnsi="Calibri"/>
          <w:sz w:val="20"/>
        </w:rPr>
        <w:t>dr. hab. Wojciech Cyrul, prof. UJ</w:t>
      </w:r>
    </w:p>
    <w:p w:rsidR="00D7226E" w:rsidRDefault="00D7226E" w:rsidP="00D7226E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D7226E" w:rsidSect="00456CDC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3A4"/>
    <w:multiLevelType w:val="hybridMultilevel"/>
    <w:tmpl w:val="42D4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1471"/>
    <w:multiLevelType w:val="hybridMultilevel"/>
    <w:tmpl w:val="8110B334"/>
    <w:lvl w:ilvl="0" w:tplc="B66E10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2B89"/>
    <w:multiLevelType w:val="hybridMultilevel"/>
    <w:tmpl w:val="D97C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0166"/>
    <w:multiLevelType w:val="hybridMultilevel"/>
    <w:tmpl w:val="BE74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A297C"/>
    <w:multiLevelType w:val="hybridMultilevel"/>
    <w:tmpl w:val="51A0DF9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633A7A9E"/>
    <w:multiLevelType w:val="hybridMultilevel"/>
    <w:tmpl w:val="9F1A2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33A07"/>
    <w:multiLevelType w:val="hybridMultilevel"/>
    <w:tmpl w:val="B2585690"/>
    <w:lvl w:ilvl="0" w:tplc="2FE252DE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5C"/>
    <w:rsid w:val="0003565D"/>
    <w:rsid w:val="00052DE9"/>
    <w:rsid w:val="000815B4"/>
    <w:rsid w:val="000A5DDE"/>
    <w:rsid w:val="000E5CFC"/>
    <w:rsid w:val="00101AA0"/>
    <w:rsid w:val="00136B0B"/>
    <w:rsid w:val="0016036E"/>
    <w:rsid w:val="001623BF"/>
    <w:rsid w:val="0018202C"/>
    <w:rsid w:val="00182304"/>
    <w:rsid w:val="001A06D8"/>
    <w:rsid w:val="001A315C"/>
    <w:rsid w:val="001C00C8"/>
    <w:rsid w:val="001F3640"/>
    <w:rsid w:val="001F5AF0"/>
    <w:rsid w:val="00207495"/>
    <w:rsid w:val="002422FA"/>
    <w:rsid w:val="00275F96"/>
    <w:rsid w:val="002A29A2"/>
    <w:rsid w:val="0031501B"/>
    <w:rsid w:val="00323C85"/>
    <w:rsid w:val="00326695"/>
    <w:rsid w:val="00334AC6"/>
    <w:rsid w:val="00355C09"/>
    <w:rsid w:val="00364B70"/>
    <w:rsid w:val="003653B2"/>
    <w:rsid w:val="003721A0"/>
    <w:rsid w:val="00391C8C"/>
    <w:rsid w:val="00392298"/>
    <w:rsid w:val="003A2240"/>
    <w:rsid w:val="003B1C83"/>
    <w:rsid w:val="004259B7"/>
    <w:rsid w:val="00450686"/>
    <w:rsid w:val="00451F19"/>
    <w:rsid w:val="00456CDC"/>
    <w:rsid w:val="004A422E"/>
    <w:rsid w:val="004C6157"/>
    <w:rsid w:val="004F665B"/>
    <w:rsid w:val="00523483"/>
    <w:rsid w:val="00525EE0"/>
    <w:rsid w:val="00536124"/>
    <w:rsid w:val="00560017"/>
    <w:rsid w:val="005612C8"/>
    <w:rsid w:val="005621DC"/>
    <w:rsid w:val="0058071F"/>
    <w:rsid w:val="00581BA0"/>
    <w:rsid w:val="005E4422"/>
    <w:rsid w:val="00601F68"/>
    <w:rsid w:val="00614C93"/>
    <w:rsid w:val="006408AB"/>
    <w:rsid w:val="00667B42"/>
    <w:rsid w:val="006A6864"/>
    <w:rsid w:val="006B39FE"/>
    <w:rsid w:val="006F62A3"/>
    <w:rsid w:val="006F7AA3"/>
    <w:rsid w:val="00740C59"/>
    <w:rsid w:val="00775DD3"/>
    <w:rsid w:val="007B0E50"/>
    <w:rsid w:val="007D2293"/>
    <w:rsid w:val="007D5028"/>
    <w:rsid w:val="00820AC7"/>
    <w:rsid w:val="0087517C"/>
    <w:rsid w:val="008E77A9"/>
    <w:rsid w:val="008F3BC5"/>
    <w:rsid w:val="0091355D"/>
    <w:rsid w:val="009408BF"/>
    <w:rsid w:val="009551F0"/>
    <w:rsid w:val="00957991"/>
    <w:rsid w:val="009A280A"/>
    <w:rsid w:val="009A64D7"/>
    <w:rsid w:val="00A166CB"/>
    <w:rsid w:val="00A85E44"/>
    <w:rsid w:val="00A90571"/>
    <w:rsid w:val="00AA451F"/>
    <w:rsid w:val="00AB098C"/>
    <w:rsid w:val="00AC72B5"/>
    <w:rsid w:val="00AD2584"/>
    <w:rsid w:val="00AD352F"/>
    <w:rsid w:val="00AD6951"/>
    <w:rsid w:val="00B0568C"/>
    <w:rsid w:val="00B05EDA"/>
    <w:rsid w:val="00B121F3"/>
    <w:rsid w:val="00B343D6"/>
    <w:rsid w:val="00B3486D"/>
    <w:rsid w:val="00B5314A"/>
    <w:rsid w:val="00B90A99"/>
    <w:rsid w:val="00B96F62"/>
    <w:rsid w:val="00BB6DF6"/>
    <w:rsid w:val="00C06DC9"/>
    <w:rsid w:val="00C10842"/>
    <w:rsid w:val="00C313D0"/>
    <w:rsid w:val="00C578FD"/>
    <w:rsid w:val="00C65DDA"/>
    <w:rsid w:val="00CA340F"/>
    <w:rsid w:val="00CC2BBD"/>
    <w:rsid w:val="00CC6A2A"/>
    <w:rsid w:val="00CD4968"/>
    <w:rsid w:val="00D15B28"/>
    <w:rsid w:val="00D307CA"/>
    <w:rsid w:val="00D7226E"/>
    <w:rsid w:val="00DE4357"/>
    <w:rsid w:val="00E03E52"/>
    <w:rsid w:val="00E519C4"/>
    <w:rsid w:val="00EA5213"/>
    <w:rsid w:val="00ED4108"/>
    <w:rsid w:val="00EF42B4"/>
    <w:rsid w:val="00F279EF"/>
    <w:rsid w:val="00F3786E"/>
    <w:rsid w:val="00F73A98"/>
    <w:rsid w:val="00FA4A92"/>
    <w:rsid w:val="00FB4F27"/>
    <w:rsid w:val="00FB53A8"/>
    <w:rsid w:val="00FC3D58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D3E0-E410-4D3E-B99E-CB03B07B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1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A315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315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31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31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A315C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1A315C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B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B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307CA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51F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Katarzyna Methner</cp:lastModifiedBy>
  <cp:revision>3</cp:revision>
  <cp:lastPrinted>2024-10-22T12:28:00Z</cp:lastPrinted>
  <dcterms:created xsi:type="dcterms:W3CDTF">2024-10-22T12:27:00Z</dcterms:created>
  <dcterms:modified xsi:type="dcterms:W3CDTF">2024-10-22T12:28:00Z</dcterms:modified>
</cp:coreProperties>
</file>