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4D" w:rsidRPr="001F6789" w:rsidRDefault="002F288A" w:rsidP="0072404D">
      <w:pPr>
        <w:pStyle w:val="Tytu"/>
        <w:rPr>
          <w:rFonts w:asciiTheme="minorHAnsi" w:hAnsiTheme="minorHAnsi" w:cs="Arial"/>
          <w:sz w:val="30"/>
          <w:szCs w:val="30"/>
        </w:rPr>
      </w:pPr>
      <w:r w:rsidRPr="001F6789">
        <w:rPr>
          <w:rFonts w:asciiTheme="minorHAnsi" w:hAnsiTheme="minorHAnsi"/>
        </w:rPr>
        <w:t xml:space="preserve"> </w:t>
      </w:r>
      <w:r w:rsidR="0072404D" w:rsidRPr="001F6789">
        <w:rPr>
          <w:rFonts w:asciiTheme="minorHAnsi" w:hAnsiTheme="minorHAnsi" w:cs="Arial"/>
          <w:sz w:val="30"/>
          <w:szCs w:val="30"/>
        </w:rPr>
        <w:t>SZCZEGÓŁOWE WARUNKI KONKURSU OFERT</w:t>
      </w:r>
    </w:p>
    <w:p w:rsidR="0072404D" w:rsidRPr="001F6789" w:rsidRDefault="0072404D" w:rsidP="0072404D">
      <w:pPr>
        <w:pStyle w:val="Tytu"/>
        <w:rPr>
          <w:rFonts w:asciiTheme="minorHAnsi" w:hAnsiTheme="minorHAnsi" w:cs="Arial"/>
          <w:sz w:val="30"/>
          <w:szCs w:val="30"/>
        </w:rPr>
      </w:pPr>
      <w:r w:rsidRPr="001F6789">
        <w:rPr>
          <w:rFonts w:asciiTheme="minorHAnsi" w:hAnsiTheme="minorHAnsi" w:cs="Arial"/>
          <w:sz w:val="30"/>
          <w:szCs w:val="30"/>
        </w:rPr>
        <w:t xml:space="preserve">NA UDZIELANIE ŚWIADCZEŃ ZDROWOTNYCH </w:t>
      </w:r>
    </w:p>
    <w:p w:rsidR="0072404D" w:rsidRPr="001F6789" w:rsidRDefault="0072404D" w:rsidP="0072404D">
      <w:pPr>
        <w:pStyle w:val="Tytu"/>
        <w:rPr>
          <w:rFonts w:asciiTheme="minorHAnsi" w:hAnsiTheme="minorHAnsi" w:cs="Arial"/>
          <w:szCs w:val="28"/>
        </w:rPr>
      </w:pPr>
    </w:p>
    <w:p w:rsidR="00D972B9" w:rsidRDefault="00D972B9" w:rsidP="0072404D">
      <w:pPr>
        <w:spacing w:line="276" w:lineRule="auto"/>
        <w:ind w:left="1843" w:hanging="1843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:rsidR="00D972B9" w:rsidRDefault="00D972B9" w:rsidP="0072404D">
      <w:pPr>
        <w:spacing w:line="276" w:lineRule="auto"/>
        <w:ind w:left="1843" w:hanging="1843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:rsidR="0072404D" w:rsidRPr="001F6789" w:rsidRDefault="0072404D" w:rsidP="0072404D">
      <w:pPr>
        <w:spacing w:line="276" w:lineRule="auto"/>
        <w:ind w:left="1843" w:hanging="1843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1F6789">
        <w:rPr>
          <w:rFonts w:asciiTheme="minorHAnsi" w:hAnsiTheme="minorHAnsi"/>
          <w:b/>
          <w:sz w:val="26"/>
          <w:szCs w:val="26"/>
          <w:u w:val="single"/>
        </w:rPr>
        <w:t>ZAMAWIAJĄCY:</w:t>
      </w:r>
      <w:r w:rsidRPr="001F6789">
        <w:rPr>
          <w:rFonts w:asciiTheme="minorHAnsi" w:hAnsiTheme="minorHAnsi"/>
          <w:b/>
          <w:sz w:val="26"/>
          <w:szCs w:val="26"/>
        </w:rPr>
        <w:t xml:space="preserve"> UNIWERSYTECKI SZPITAL DZIECIĘCY W KRAKOWIE, UL. WIELICKA 265, 30-663 KRAKÓW</w:t>
      </w:r>
    </w:p>
    <w:p w:rsidR="0072404D" w:rsidRPr="001F6789" w:rsidRDefault="0072404D" w:rsidP="0072404D">
      <w:pPr>
        <w:pStyle w:val="Akapitzlist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:rsidR="0072404D" w:rsidRPr="001F6789" w:rsidRDefault="0072404D" w:rsidP="0072404D">
      <w:pPr>
        <w:pStyle w:val="Akapitzlist"/>
        <w:ind w:left="0" w:right="-2"/>
        <w:jc w:val="both"/>
        <w:rPr>
          <w:rFonts w:asciiTheme="minorHAnsi" w:hAnsiTheme="minorHAnsi"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 xml:space="preserve">Procedura postępowania konkursowego prowadzona będzie na podstawie </w:t>
      </w:r>
      <w:r w:rsidRPr="001F6789">
        <w:rPr>
          <w:rFonts w:asciiTheme="minorHAnsi" w:hAnsiTheme="minorHAnsi" w:cs="Calibri"/>
          <w:sz w:val="24"/>
          <w:szCs w:val="24"/>
        </w:rPr>
        <w:t xml:space="preserve">art. 26 </w:t>
      </w:r>
      <w:r w:rsidRPr="001F6789">
        <w:rPr>
          <w:rFonts w:asciiTheme="minorHAnsi" w:hAnsiTheme="minorHAnsi" w:cs="Calibri"/>
          <w:sz w:val="24"/>
          <w:szCs w:val="24"/>
        </w:rPr>
        <w:br/>
        <w:t xml:space="preserve">i art. 27 </w:t>
      </w:r>
      <w:r w:rsidRPr="001F6789">
        <w:rPr>
          <w:rFonts w:asciiTheme="minorHAnsi" w:hAnsiTheme="minorHAnsi" w:cs="Calibri"/>
          <w:bCs/>
          <w:i/>
          <w:sz w:val="24"/>
          <w:szCs w:val="24"/>
        </w:rPr>
        <w:t>Ustawy z dnia 15 kwietnia 2011 r. o działalności leczniczej</w:t>
      </w:r>
      <w:r w:rsidRPr="001F6789">
        <w:rPr>
          <w:rFonts w:asciiTheme="minorHAnsi" w:hAnsiTheme="minorHAnsi" w:cs="Calibri"/>
          <w:bCs/>
          <w:sz w:val="24"/>
          <w:szCs w:val="24"/>
        </w:rPr>
        <w:t xml:space="preserve"> (</w:t>
      </w:r>
      <w:r w:rsidRPr="001F6789">
        <w:rPr>
          <w:rFonts w:asciiTheme="minorHAnsi" w:hAnsiTheme="minorHAnsi" w:cs="Calibri"/>
          <w:sz w:val="24"/>
          <w:szCs w:val="24"/>
        </w:rPr>
        <w:t>tj. Dz. U. 2023, poz. 991</w:t>
      </w:r>
      <w:r w:rsidRPr="001F6789">
        <w:rPr>
          <w:rStyle w:val="h1"/>
          <w:rFonts w:asciiTheme="minorHAnsi" w:hAnsiTheme="minorHAnsi" w:cs="Calibri"/>
          <w:sz w:val="24"/>
          <w:szCs w:val="24"/>
        </w:rPr>
        <w:t xml:space="preserve">) </w:t>
      </w:r>
      <w:r w:rsidRPr="001F6789">
        <w:rPr>
          <w:rFonts w:asciiTheme="minorHAnsi" w:hAnsiTheme="minorHAnsi" w:cs="Calibri"/>
          <w:sz w:val="24"/>
          <w:szCs w:val="24"/>
        </w:rPr>
        <w:t>oraz art.</w:t>
      </w:r>
      <w:hyperlink r:id="rId5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 xml:space="preserve"> 140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6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141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7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146 ust. 1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8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147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9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148 ust. 1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10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149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11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150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12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151 ust. 1, 2 i 4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-6, </w:t>
      </w:r>
      <w:hyperlink r:id="rId13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152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, </w:t>
      </w:r>
      <w:hyperlink r:id="rId14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153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 i </w:t>
      </w:r>
      <w:hyperlink r:id="rId15" w:history="1">
        <w:r w:rsidRPr="001F6789">
          <w:rPr>
            <w:rStyle w:val="Hipercze"/>
            <w:rFonts w:asciiTheme="minorHAnsi" w:hAnsiTheme="minorHAnsi" w:cs="Calibri"/>
            <w:sz w:val="24"/>
            <w:szCs w:val="24"/>
          </w:rPr>
          <w:t>art. 154 ust. 1 i 2</w:t>
        </w:r>
      </w:hyperlink>
      <w:r w:rsidRPr="001F6789">
        <w:rPr>
          <w:rStyle w:val="Hipercze"/>
          <w:rFonts w:asciiTheme="minorHAnsi" w:hAnsiTheme="minorHAnsi" w:cs="Calibri"/>
          <w:sz w:val="24"/>
          <w:szCs w:val="24"/>
          <w:u w:val="none"/>
        </w:rPr>
        <w:t xml:space="preserve">  </w:t>
      </w:r>
      <w:r w:rsidRPr="001F6789">
        <w:rPr>
          <w:rFonts w:asciiTheme="minorHAnsi" w:hAnsiTheme="minorHAnsi" w:cs="Calibri"/>
          <w:sz w:val="24"/>
          <w:szCs w:val="24"/>
        </w:rPr>
        <w:t xml:space="preserve"> </w:t>
      </w:r>
      <w:r w:rsidRPr="001F6789">
        <w:rPr>
          <w:rFonts w:asciiTheme="minorHAnsi" w:hAnsiTheme="minorHAns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1F6789">
        <w:rPr>
          <w:rFonts w:asciiTheme="minorHAnsi" w:hAnsiTheme="minorHAnsi" w:cs="Calibri"/>
          <w:sz w:val="24"/>
          <w:szCs w:val="24"/>
        </w:rPr>
        <w:t xml:space="preserve">(tj. </w:t>
      </w:r>
      <w:hyperlink r:id="rId16" w:history="1">
        <w:r w:rsidRPr="001F6789">
          <w:rPr>
            <w:rFonts w:asciiTheme="minorHAnsi" w:hAnsiTheme="minorHAnsi" w:cs="Calibri"/>
            <w:sz w:val="24"/>
            <w:szCs w:val="24"/>
          </w:rPr>
          <w:t>Dz.U. 2022 poz. 2561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Pr="001F6789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Pr="001F6789">
        <w:rPr>
          <w:rFonts w:asciiTheme="minorHAnsi" w:hAnsiTheme="minorHAnsi" w:cs="Calibri"/>
          <w:sz w:val="24"/>
          <w:szCs w:val="24"/>
        </w:rPr>
        <w:t>. zm.).</w:t>
      </w:r>
    </w:p>
    <w:p w:rsidR="0072404D" w:rsidRPr="001F6789" w:rsidRDefault="0072404D" w:rsidP="0072404D">
      <w:pPr>
        <w:pStyle w:val="Akapitzlist"/>
        <w:spacing w:line="276" w:lineRule="auto"/>
        <w:ind w:left="0"/>
        <w:rPr>
          <w:rFonts w:asciiTheme="minorHAnsi" w:hAnsiTheme="minorHAnsi"/>
          <w:b/>
          <w:sz w:val="24"/>
          <w:szCs w:val="24"/>
        </w:rPr>
      </w:pPr>
    </w:p>
    <w:p w:rsidR="0072404D" w:rsidRPr="001F6789" w:rsidRDefault="0072404D" w:rsidP="0072404D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/>
          <w:b/>
          <w:sz w:val="24"/>
          <w:szCs w:val="24"/>
        </w:rPr>
      </w:pPr>
      <w:r w:rsidRPr="001F6789">
        <w:rPr>
          <w:rFonts w:asciiTheme="minorHAnsi" w:hAnsiTheme="minorHAnsi"/>
          <w:b/>
          <w:sz w:val="24"/>
          <w:szCs w:val="24"/>
        </w:rPr>
        <w:t>PRZEDMIOT KONKURSU</w:t>
      </w:r>
    </w:p>
    <w:p w:rsidR="006F6E66" w:rsidRPr="001F6789" w:rsidRDefault="0072404D" w:rsidP="0004266A">
      <w:pPr>
        <w:pStyle w:val="Tekstpodstawowy"/>
        <w:numPr>
          <w:ilvl w:val="0"/>
          <w:numId w:val="37"/>
        </w:numPr>
        <w:rPr>
          <w:rFonts w:asciiTheme="minorHAnsi" w:hAnsiTheme="minorHAnsi" w:cs="Calibri"/>
          <w:sz w:val="24"/>
          <w:szCs w:val="24"/>
          <w:vertAlign w:val="superscript"/>
        </w:rPr>
      </w:pPr>
      <w:r w:rsidRPr="001F6789">
        <w:rPr>
          <w:rFonts w:asciiTheme="minorHAnsi" w:hAnsiTheme="minorHAnsi" w:cs="Calibri"/>
          <w:sz w:val="24"/>
          <w:szCs w:val="24"/>
        </w:rPr>
        <w:t>Przedmiotem konkursu ofert jest</w:t>
      </w:r>
      <w:r w:rsidR="005B77F9" w:rsidRPr="001F6789">
        <w:rPr>
          <w:rFonts w:asciiTheme="minorHAnsi" w:hAnsiTheme="minorHAnsi" w:cs="Calibri"/>
          <w:sz w:val="24"/>
          <w:szCs w:val="24"/>
        </w:rPr>
        <w:t xml:space="preserve"> udzielnie świadczeń </w:t>
      </w:r>
      <w:r w:rsidR="0034124F" w:rsidRPr="001F6789">
        <w:rPr>
          <w:rFonts w:asciiTheme="minorHAnsi" w:hAnsiTheme="minorHAnsi" w:cs="Calibri"/>
          <w:sz w:val="24"/>
          <w:szCs w:val="24"/>
        </w:rPr>
        <w:t xml:space="preserve"> </w:t>
      </w:r>
      <w:r w:rsidR="005B77F9" w:rsidRPr="001F6789">
        <w:rPr>
          <w:rFonts w:asciiTheme="minorHAnsi" w:hAnsiTheme="minorHAnsi"/>
          <w:sz w:val="22"/>
          <w:szCs w:val="22"/>
        </w:rPr>
        <w:t xml:space="preserve">z zakresu teleradiologii przez lekarzy specjalistów z zakresu radiologii na rzecz pacjentów Uniwersyteckiego Szpitala Dziecięcego </w:t>
      </w:r>
      <w:r w:rsidR="002C28D9">
        <w:rPr>
          <w:rFonts w:asciiTheme="minorHAnsi" w:hAnsiTheme="minorHAnsi"/>
          <w:sz w:val="22"/>
          <w:szCs w:val="22"/>
        </w:rPr>
        <w:br/>
      </w:r>
      <w:r w:rsidR="005B77F9" w:rsidRPr="001F6789">
        <w:rPr>
          <w:rFonts w:asciiTheme="minorHAnsi" w:hAnsiTheme="minorHAnsi"/>
          <w:sz w:val="22"/>
          <w:szCs w:val="22"/>
        </w:rPr>
        <w:t>w Krakowie</w:t>
      </w:r>
      <w:r w:rsidR="005B77F9" w:rsidRPr="001F6789">
        <w:rPr>
          <w:rFonts w:asciiTheme="minorHAnsi" w:eastAsia="Calibri" w:hAnsiTheme="minorHAnsi" w:cs="Calibri"/>
          <w:sz w:val="22"/>
          <w:szCs w:val="22"/>
        </w:rPr>
        <w:t xml:space="preserve"> w sposób ciągły (24</w:t>
      </w:r>
      <w:r w:rsidR="0094477E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5B77F9" w:rsidRPr="001F6789">
        <w:rPr>
          <w:rFonts w:asciiTheme="minorHAnsi" w:eastAsia="Calibri" w:hAnsiTheme="minorHAnsi" w:cs="Calibri"/>
          <w:sz w:val="22"/>
          <w:szCs w:val="22"/>
        </w:rPr>
        <w:t>godziny na dobę , 7 dni w tygodniu</w:t>
      </w:r>
      <w:r w:rsidR="00776D9C">
        <w:rPr>
          <w:rFonts w:asciiTheme="minorHAnsi" w:eastAsia="Calibri" w:hAnsiTheme="minorHAnsi" w:cs="Calibri"/>
          <w:sz w:val="22"/>
          <w:szCs w:val="22"/>
        </w:rPr>
        <w:t>)</w:t>
      </w:r>
      <w:r w:rsidR="005B77F9" w:rsidRPr="001F6789">
        <w:rPr>
          <w:rFonts w:asciiTheme="minorHAnsi" w:eastAsia="Calibri" w:hAnsiTheme="minorHAnsi" w:cs="Calibri"/>
          <w:sz w:val="22"/>
          <w:szCs w:val="22"/>
        </w:rPr>
        <w:t>.</w:t>
      </w:r>
    </w:p>
    <w:p w:rsidR="00821C1A" w:rsidRPr="001F6789" w:rsidRDefault="00146BB0" w:rsidP="00146BB0">
      <w:pPr>
        <w:pStyle w:val="Tekstpodstawowy"/>
        <w:numPr>
          <w:ilvl w:val="0"/>
          <w:numId w:val="37"/>
        </w:numPr>
        <w:rPr>
          <w:rFonts w:asciiTheme="minorHAnsi" w:hAnsiTheme="minorHAnsi" w:cs="Calibri"/>
          <w:sz w:val="24"/>
          <w:szCs w:val="24"/>
        </w:rPr>
      </w:pPr>
      <w:r w:rsidRPr="001F6789">
        <w:rPr>
          <w:rFonts w:asciiTheme="minorHAnsi" w:hAnsiTheme="minorHAnsi" w:cs="Calibri"/>
          <w:sz w:val="24"/>
          <w:szCs w:val="24"/>
        </w:rPr>
        <w:t xml:space="preserve">Świadczenia zdrowotne objęte zamówieniem udzielane będą </w:t>
      </w:r>
      <w:r w:rsidR="005B77F9" w:rsidRPr="001F6789">
        <w:rPr>
          <w:rFonts w:asciiTheme="minorHAnsi" w:hAnsiTheme="minorHAnsi" w:cs="Calibri"/>
          <w:sz w:val="24"/>
          <w:szCs w:val="24"/>
        </w:rPr>
        <w:t xml:space="preserve">za pomocą środków komunikacji elektronicznej, zgodnie z wymaganiami opisanymi w załączniku 2 do projektu umowy. </w:t>
      </w:r>
    </w:p>
    <w:p w:rsidR="0072404D" w:rsidRPr="001F6789" w:rsidRDefault="0072404D" w:rsidP="000048D8">
      <w:pPr>
        <w:pStyle w:val="Tekstpodstawowy"/>
        <w:numPr>
          <w:ilvl w:val="0"/>
          <w:numId w:val="37"/>
        </w:numPr>
        <w:rPr>
          <w:rFonts w:asciiTheme="minorHAnsi" w:hAnsiTheme="minorHAnsi" w:cs="Calibri"/>
          <w:sz w:val="24"/>
          <w:szCs w:val="24"/>
        </w:rPr>
      </w:pPr>
      <w:r w:rsidRPr="001F6789">
        <w:rPr>
          <w:rFonts w:asciiTheme="minorHAnsi" w:hAnsiTheme="minorHAnsi" w:cs="Calibri"/>
          <w:sz w:val="24"/>
          <w:szCs w:val="24"/>
        </w:rPr>
        <w:t>Szczegółowe zasady udzielania świadczeń będących przedmiotem konkursu określa wzór umowy stanowiąc</w:t>
      </w:r>
      <w:r w:rsidR="00395419" w:rsidRPr="001F6789">
        <w:rPr>
          <w:rFonts w:asciiTheme="minorHAnsi" w:hAnsiTheme="minorHAnsi" w:cs="Calibri"/>
          <w:sz w:val="24"/>
          <w:szCs w:val="24"/>
        </w:rPr>
        <w:t>y załącznik nr 8</w:t>
      </w:r>
      <w:r w:rsidR="00343BF2" w:rsidRPr="001F6789">
        <w:rPr>
          <w:rFonts w:asciiTheme="minorHAnsi" w:hAnsiTheme="minorHAnsi" w:cs="Calibri"/>
          <w:sz w:val="24"/>
          <w:szCs w:val="24"/>
        </w:rPr>
        <w:t>.</w:t>
      </w:r>
    </w:p>
    <w:p w:rsidR="004E192C" w:rsidRPr="001F6789" w:rsidRDefault="004E192C" w:rsidP="004E192C">
      <w:pPr>
        <w:pStyle w:val="Tekstpodstawowy"/>
        <w:ind w:left="644"/>
        <w:rPr>
          <w:rFonts w:asciiTheme="minorHAnsi" w:hAnsiTheme="minorHAnsi" w:cs="Calibri"/>
          <w:sz w:val="24"/>
          <w:szCs w:val="24"/>
        </w:rPr>
      </w:pPr>
    </w:p>
    <w:p w:rsidR="0072404D" w:rsidRPr="001F6789" w:rsidRDefault="0072404D" w:rsidP="0072404D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1F6789">
        <w:rPr>
          <w:rFonts w:asciiTheme="minorHAnsi" w:hAnsiTheme="minorHAnsi"/>
          <w:b/>
          <w:sz w:val="24"/>
          <w:szCs w:val="24"/>
        </w:rPr>
        <w:t>WYMAGANIA STAWIANE OFERENTOM</w:t>
      </w:r>
    </w:p>
    <w:p w:rsidR="0072404D" w:rsidRPr="001F6789" w:rsidRDefault="0072404D" w:rsidP="0072404D">
      <w:pPr>
        <w:pStyle w:val="Tekstpodstawowywcity31"/>
        <w:numPr>
          <w:ilvl w:val="0"/>
          <w:numId w:val="9"/>
        </w:numPr>
        <w:spacing w:line="240" w:lineRule="auto"/>
        <w:ind w:left="709" w:hanging="283"/>
        <w:jc w:val="both"/>
        <w:rPr>
          <w:rStyle w:val="h1"/>
          <w:rFonts w:asciiTheme="minorHAnsi" w:hAnsiTheme="minorHAnsi" w:cs="Calibri"/>
          <w:b w:val="0"/>
          <w:sz w:val="24"/>
          <w:szCs w:val="24"/>
        </w:rPr>
      </w:pPr>
      <w:r w:rsidRPr="001F6789">
        <w:rPr>
          <w:rFonts w:asciiTheme="minorHAnsi" w:hAnsiTheme="minorHAnsi" w:cs="Calibri"/>
          <w:b w:val="0"/>
          <w:sz w:val="24"/>
          <w:szCs w:val="24"/>
        </w:rPr>
        <w:t xml:space="preserve">Do konkursu mogą przystąpić podmioty, o których mowa w art. 26 </w:t>
      </w:r>
      <w:r w:rsidRPr="001F6789">
        <w:rPr>
          <w:rFonts w:asciiTheme="minorHAnsi" w:hAnsiTheme="minorHAns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1F6789">
        <w:rPr>
          <w:rFonts w:asciiTheme="minorHAnsi" w:hAnsiTheme="minorHAnsi" w:cs="Calibri"/>
          <w:b w:val="0"/>
          <w:bCs/>
          <w:sz w:val="24"/>
          <w:szCs w:val="24"/>
        </w:rPr>
        <w:t>(</w:t>
      </w:r>
      <w:r w:rsidRPr="001F6789">
        <w:rPr>
          <w:rFonts w:asciiTheme="minorHAnsi" w:hAnsiTheme="minorHAnsi" w:cs="Calibri"/>
          <w:b w:val="0"/>
          <w:sz w:val="24"/>
          <w:szCs w:val="24"/>
        </w:rPr>
        <w:t>tj. Dz. U. 2023, poz. 991</w:t>
      </w:r>
      <w:r w:rsidRPr="001F6789">
        <w:rPr>
          <w:rStyle w:val="h1"/>
          <w:rFonts w:asciiTheme="minorHAnsi" w:hAnsiTheme="minorHAnsi" w:cs="Calibri"/>
          <w:b w:val="0"/>
          <w:sz w:val="24"/>
          <w:szCs w:val="24"/>
        </w:rPr>
        <w:t>).</w:t>
      </w:r>
    </w:p>
    <w:p w:rsidR="0072404D" w:rsidRPr="001F6789" w:rsidRDefault="0072404D" w:rsidP="005B77F9">
      <w:pPr>
        <w:pStyle w:val="Tekstpodstawowywcity31"/>
        <w:numPr>
          <w:ilvl w:val="0"/>
          <w:numId w:val="9"/>
        </w:numPr>
        <w:spacing w:line="240" w:lineRule="auto"/>
        <w:ind w:left="709" w:hanging="283"/>
        <w:jc w:val="both"/>
        <w:rPr>
          <w:rFonts w:asciiTheme="minorHAnsi" w:hAnsiTheme="minorHAnsi" w:cs="Calibri"/>
          <w:b w:val="0"/>
          <w:sz w:val="24"/>
          <w:szCs w:val="24"/>
        </w:rPr>
      </w:pPr>
      <w:r w:rsidRPr="001F6789">
        <w:rPr>
          <w:rFonts w:asciiTheme="minorHAnsi" w:hAnsiTheme="minorHAns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objętemu konkursem.             </w:t>
      </w:r>
    </w:p>
    <w:p w:rsidR="006D2989" w:rsidRPr="001F6789" w:rsidRDefault="0072404D" w:rsidP="006D2989">
      <w:pPr>
        <w:numPr>
          <w:ilvl w:val="0"/>
          <w:numId w:val="32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1F6789">
        <w:rPr>
          <w:rFonts w:asciiTheme="minorHAnsi" w:hAnsiTheme="minorHAnsi" w:cs="Calibri"/>
          <w:sz w:val="24"/>
          <w:szCs w:val="24"/>
        </w:rPr>
        <w:t xml:space="preserve">Oferent zobowiązany jest w całym okresie obowiązywania umowy spełniać wymagania określone w </w:t>
      </w:r>
      <w:r w:rsidRPr="001F6789">
        <w:rPr>
          <w:rFonts w:asciiTheme="minorHAnsi" w:hAnsiTheme="minorHAns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1F6789">
        <w:rPr>
          <w:rFonts w:asciiTheme="minorHAnsi" w:hAnsiTheme="minorHAnsi" w:cs="Calibri"/>
          <w:sz w:val="24"/>
          <w:szCs w:val="24"/>
        </w:rPr>
        <w:t xml:space="preserve">(tj. </w:t>
      </w:r>
      <w:hyperlink r:id="rId17" w:history="1">
        <w:r w:rsidRPr="001F6789">
          <w:rPr>
            <w:rFonts w:asciiTheme="minorHAnsi" w:hAnsiTheme="minorHAnsi" w:cs="Calibri"/>
            <w:sz w:val="24"/>
            <w:szCs w:val="24"/>
          </w:rPr>
          <w:t>Dz.U. 2023 poz. 1427</w:t>
        </w:r>
      </w:hyperlink>
      <w:r w:rsidRPr="001F6789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Pr="001F6789">
        <w:rPr>
          <w:rFonts w:asciiTheme="minorHAnsi" w:hAnsiTheme="minorHAnsi" w:cs="Calibri"/>
          <w:sz w:val="24"/>
          <w:szCs w:val="24"/>
        </w:rPr>
        <w:t>późn</w:t>
      </w:r>
      <w:proofErr w:type="spellEnd"/>
      <w:r w:rsidRPr="001F6789">
        <w:rPr>
          <w:rFonts w:asciiTheme="minorHAnsi" w:hAnsiTheme="minorHAnsi" w:cs="Calibri"/>
          <w:sz w:val="24"/>
          <w:szCs w:val="24"/>
        </w:rPr>
        <w:t xml:space="preserve">. zm.) w tym z uwzględnieniem wszelkich zmian jakie zostaną wprowadzone w ww. aktach prawnych. </w:t>
      </w:r>
    </w:p>
    <w:p w:rsidR="003838CE" w:rsidRPr="001F6789" w:rsidRDefault="0072404D" w:rsidP="006D2989">
      <w:pPr>
        <w:numPr>
          <w:ilvl w:val="0"/>
          <w:numId w:val="32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1F6789">
        <w:rPr>
          <w:rFonts w:asciiTheme="minorHAnsi" w:hAnsiTheme="minorHAnsi" w:cs="Calibri"/>
          <w:b/>
          <w:sz w:val="24"/>
          <w:szCs w:val="24"/>
        </w:rPr>
        <w:t xml:space="preserve">Dla realizacji </w:t>
      </w:r>
      <w:r w:rsidR="005B77F9" w:rsidRPr="001F6789">
        <w:rPr>
          <w:rFonts w:asciiTheme="minorHAnsi" w:hAnsiTheme="minorHAnsi" w:cs="Calibri"/>
          <w:b/>
          <w:sz w:val="24"/>
          <w:szCs w:val="24"/>
        </w:rPr>
        <w:t>przedmiotu konkursu o</w:t>
      </w:r>
      <w:r w:rsidR="00D06077" w:rsidRPr="001F6789">
        <w:rPr>
          <w:rFonts w:asciiTheme="minorHAnsi" w:hAnsiTheme="minorHAnsi" w:cs="Calibri"/>
          <w:b/>
          <w:sz w:val="24"/>
          <w:szCs w:val="24"/>
        </w:rPr>
        <w:t>ferent zapewnia</w:t>
      </w:r>
      <w:r w:rsidR="005B77F9" w:rsidRPr="001F6789">
        <w:rPr>
          <w:rFonts w:asciiTheme="minorHAnsi" w:hAnsiTheme="minorHAnsi" w:cs="Calibri"/>
          <w:b/>
          <w:sz w:val="24"/>
          <w:szCs w:val="24"/>
        </w:rPr>
        <w:t xml:space="preserve"> w zespole </w:t>
      </w:r>
      <w:r w:rsidR="00E33174" w:rsidRPr="001F6789">
        <w:rPr>
          <w:rFonts w:asciiTheme="minorHAnsi" w:hAnsiTheme="minorHAnsi" w:cs="Calibri"/>
          <w:b/>
          <w:sz w:val="24"/>
          <w:szCs w:val="24"/>
        </w:rPr>
        <w:t xml:space="preserve">lekarzy </w:t>
      </w:r>
      <w:r w:rsidR="003D2045" w:rsidRPr="001F6789">
        <w:rPr>
          <w:rFonts w:asciiTheme="minorHAnsi" w:hAnsiTheme="minorHAnsi" w:cs="Calibri"/>
          <w:b/>
          <w:sz w:val="24"/>
          <w:szCs w:val="24"/>
        </w:rPr>
        <w:t>s</w:t>
      </w:r>
      <w:r w:rsidR="00123114" w:rsidRPr="001F6789">
        <w:rPr>
          <w:rFonts w:asciiTheme="minorHAnsi" w:hAnsiTheme="minorHAnsi" w:cs="Calibri"/>
          <w:b/>
          <w:sz w:val="24"/>
          <w:szCs w:val="24"/>
        </w:rPr>
        <w:t>pec</w:t>
      </w:r>
      <w:r w:rsidR="009A06BC" w:rsidRPr="001F6789">
        <w:rPr>
          <w:rFonts w:asciiTheme="minorHAnsi" w:hAnsiTheme="minorHAnsi" w:cs="Calibri"/>
          <w:b/>
          <w:sz w:val="24"/>
          <w:szCs w:val="24"/>
        </w:rPr>
        <w:t>jalist</w:t>
      </w:r>
      <w:r w:rsidR="005B77F9" w:rsidRPr="001F6789">
        <w:rPr>
          <w:rFonts w:asciiTheme="minorHAnsi" w:hAnsiTheme="minorHAnsi" w:cs="Calibri"/>
          <w:b/>
          <w:sz w:val="24"/>
          <w:szCs w:val="24"/>
        </w:rPr>
        <w:t>ów</w:t>
      </w:r>
      <w:r w:rsidR="006D2989" w:rsidRPr="001F6789">
        <w:rPr>
          <w:rFonts w:asciiTheme="minorHAnsi" w:hAnsiTheme="minorHAnsi" w:cs="Calibri"/>
          <w:b/>
          <w:sz w:val="24"/>
          <w:szCs w:val="24"/>
        </w:rPr>
        <w:t xml:space="preserve"> z zakresu radiologii.</w:t>
      </w:r>
    </w:p>
    <w:p w:rsidR="003D2045" w:rsidRPr="001F6789" w:rsidRDefault="00492C57" w:rsidP="003D2045">
      <w:pPr>
        <w:pStyle w:val="Styl"/>
        <w:numPr>
          <w:ilvl w:val="0"/>
          <w:numId w:val="36"/>
        </w:numPr>
        <w:ind w:right="20"/>
        <w:jc w:val="both"/>
        <w:rPr>
          <w:rFonts w:asciiTheme="minorHAnsi" w:hAnsiTheme="minorHAnsi" w:cs="Calibri"/>
        </w:rPr>
      </w:pPr>
      <w:r w:rsidRPr="001F6789">
        <w:rPr>
          <w:rFonts w:asciiTheme="minorHAnsi" w:hAnsiTheme="minorHAnsi" w:cs="Calibri"/>
        </w:rPr>
        <w:t>Oferent zobowiązany jest do zapewnienia systematycznego prowadzenia aktualnej dokumentacji medycznej pacjentów związanej z udzielanymi świadczeniami zdrowotnymi zgodnie z obowiązującymi przepisami oraz regulaminami wewnętrznymi dotyczącym prowadzenia dokum</w:t>
      </w:r>
      <w:r w:rsidR="004F1D89">
        <w:rPr>
          <w:rFonts w:asciiTheme="minorHAnsi" w:hAnsiTheme="minorHAnsi" w:cs="Calibri"/>
        </w:rPr>
        <w:t xml:space="preserve">entacji obowiązującymi </w:t>
      </w:r>
      <w:r w:rsidR="004F1D89">
        <w:rPr>
          <w:rFonts w:asciiTheme="minorHAnsi" w:hAnsiTheme="minorHAnsi" w:cs="Calibri"/>
        </w:rPr>
        <w:br/>
      </w:r>
      <w:r w:rsidRPr="001F6789">
        <w:rPr>
          <w:rFonts w:asciiTheme="minorHAnsi" w:hAnsiTheme="minorHAnsi" w:cs="Calibri"/>
        </w:rPr>
        <w:t xml:space="preserve">u Udzielającego </w:t>
      </w:r>
      <w:r w:rsidR="0006621B" w:rsidRPr="001F6789">
        <w:rPr>
          <w:rFonts w:asciiTheme="minorHAnsi" w:hAnsiTheme="minorHAnsi" w:cs="Calibri"/>
        </w:rPr>
        <w:t xml:space="preserve"> </w:t>
      </w:r>
      <w:r w:rsidRPr="001F6789">
        <w:rPr>
          <w:rFonts w:asciiTheme="minorHAnsi" w:hAnsiTheme="minorHAnsi" w:cs="Calibri"/>
        </w:rPr>
        <w:t>Zamówienie.</w:t>
      </w:r>
    </w:p>
    <w:p w:rsidR="00492C57" w:rsidRPr="001F6789" w:rsidRDefault="00492C57" w:rsidP="003D2045">
      <w:pPr>
        <w:pStyle w:val="Styl"/>
        <w:numPr>
          <w:ilvl w:val="0"/>
          <w:numId w:val="36"/>
        </w:numPr>
        <w:ind w:right="20"/>
        <w:jc w:val="both"/>
        <w:rPr>
          <w:rFonts w:asciiTheme="minorHAnsi" w:hAnsiTheme="minorHAnsi" w:cs="Calibri"/>
        </w:rPr>
      </w:pPr>
      <w:r w:rsidRPr="001F6789">
        <w:rPr>
          <w:rFonts w:asciiTheme="minorHAnsi" w:hAnsiTheme="minorHAnsi" w:cs="Calibri"/>
        </w:rPr>
        <w:t xml:space="preserve">Oferent zobowiązany jest do poddania się kontroli Udzielającego zamówienie </w:t>
      </w:r>
      <w:r w:rsidR="00A5062A" w:rsidRPr="001F6789">
        <w:rPr>
          <w:rFonts w:asciiTheme="minorHAnsi" w:hAnsiTheme="minorHAnsi" w:cs="Calibri"/>
        </w:rPr>
        <w:br/>
      </w:r>
      <w:r w:rsidRPr="001F6789">
        <w:rPr>
          <w:rFonts w:asciiTheme="minorHAnsi" w:hAnsiTheme="minorHAnsi" w:cs="Calibri"/>
        </w:rPr>
        <w:t xml:space="preserve">w zakresie wykonywania świadczeń zdrowotnych wynikających z norm </w:t>
      </w:r>
      <w:r w:rsidRPr="001F6789">
        <w:rPr>
          <w:rFonts w:asciiTheme="minorHAnsi" w:hAnsiTheme="minorHAnsi" w:cs="Calibri"/>
        </w:rPr>
        <w:lastRenderedPageBreak/>
        <w:t xml:space="preserve">obowiązującego prawa oraz czynności kontrolnych zmierzających do ustalenia prawidłowości realizacji umowy. </w:t>
      </w:r>
    </w:p>
    <w:p w:rsidR="004E192C" w:rsidRPr="001F6789" w:rsidRDefault="004E192C" w:rsidP="004E192C">
      <w:pPr>
        <w:pStyle w:val="Styl"/>
        <w:ind w:left="786" w:right="20"/>
        <w:jc w:val="both"/>
        <w:rPr>
          <w:rFonts w:asciiTheme="minorHAnsi" w:hAnsiTheme="minorHAnsi" w:cs="Calibri"/>
          <w:b/>
        </w:rPr>
      </w:pPr>
    </w:p>
    <w:p w:rsidR="0072404D" w:rsidRPr="001F6789" w:rsidRDefault="0072404D" w:rsidP="0072404D">
      <w:pPr>
        <w:pStyle w:val="Styl"/>
        <w:ind w:left="426" w:right="20" w:hanging="568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  <w:b/>
        </w:rPr>
        <w:t xml:space="preserve">III.    CZAS TRWANIA UMOWY </w:t>
      </w:r>
    </w:p>
    <w:p w:rsidR="0072404D" w:rsidRPr="001F6789" w:rsidRDefault="0072404D" w:rsidP="0072404D">
      <w:pPr>
        <w:pStyle w:val="Styl"/>
        <w:ind w:left="426" w:right="20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t xml:space="preserve">Umowa z Wykonawcą wyłonionym w niniejszym postępowaniu konkursowym zostanie zawarta na okres </w:t>
      </w:r>
      <w:r w:rsidRPr="001F6789">
        <w:rPr>
          <w:rFonts w:asciiTheme="minorHAnsi" w:hAnsiTheme="minorHAnsi"/>
          <w:b/>
        </w:rPr>
        <w:t xml:space="preserve">od 1 </w:t>
      </w:r>
      <w:r w:rsidR="0094477E">
        <w:rPr>
          <w:rFonts w:asciiTheme="minorHAnsi" w:hAnsiTheme="minorHAnsi"/>
          <w:b/>
        </w:rPr>
        <w:t xml:space="preserve">lutego </w:t>
      </w:r>
      <w:r w:rsidR="009A06BC" w:rsidRPr="001F6789">
        <w:rPr>
          <w:rFonts w:asciiTheme="minorHAnsi" w:hAnsiTheme="minorHAnsi"/>
          <w:b/>
        </w:rPr>
        <w:t>2024 r. do 31 grudnia 202</w:t>
      </w:r>
      <w:r w:rsidR="004776D5" w:rsidRPr="001F6789">
        <w:rPr>
          <w:rFonts w:asciiTheme="minorHAnsi" w:hAnsiTheme="minorHAnsi"/>
          <w:b/>
        </w:rPr>
        <w:t>5</w:t>
      </w:r>
      <w:r w:rsidRPr="001F6789">
        <w:rPr>
          <w:rFonts w:asciiTheme="minorHAnsi" w:hAnsiTheme="minorHAnsi"/>
          <w:b/>
        </w:rPr>
        <w:t xml:space="preserve"> r.  </w:t>
      </w:r>
      <w:r w:rsidR="006F54A5" w:rsidRPr="001F6789">
        <w:rPr>
          <w:rFonts w:asciiTheme="minorHAnsi" w:hAnsiTheme="minorHAnsi"/>
          <w:b/>
        </w:rPr>
        <w:t xml:space="preserve"> </w:t>
      </w:r>
    </w:p>
    <w:p w:rsidR="004E192C" w:rsidRPr="001F6789" w:rsidRDefault="004E192C" w:rsidP="0072404D">
      <w:pPr>
        <w:pStyle w:val="Styl"/>
        <w:ind w:left="426" w:right="20"/>
        <w:jc w:val="both"/>
        <w:rPr>
          <w:rFonts w:asciiTheme="minorHAnsi" w:hAnsiTheme="minorHAnsi"/>
        </w:rPr>
      </w:pPr>
    </w:p>
    <w:p w:rsidR="0072404D" w:rsidRPr="001F6789" w:rsidRDefault="0072404D" w:rsidP="0072404D">
      <w:pPr>
        <w:pStyle w:val="Styl"/>
        <w:numPr>
          <w:ilvl w:val="0"/>
          <w:numId w:val="18"/>
        </w:numPr>
        <w:ind w:left="284" w:right="20" w:hanging="142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  <w:b/>
        </w:rPr>
        <w:t>WYMOGI FORMALNE W ZAKRESIE PRZYGOTOWANIA OFERTY</w:t>
      </w:r>
    </w:p>
    <w:p w:rsidR="00B25C64" w:rsidRPr="001F6789" w:rsidRDefault="00B25C64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 xml:space="preserve">Warunkiem udziału w konkursie jest złożenie w terminie i miejscu i kreślonym </w:t>
      </w:r>
      <w:r w:rsidR="00036B9A" w:rsidRPr="001F6789">
        <w:rPr>
          <w:rFonts w:asciiTheme="minorHAnsi" w:hAnsiTheme="minorHAnsi"/>
        </w:rPr>
        <w:br/>
      </w:r>
      <w:r w:rsidRPr="001F6789">
        <w:rPr>
          <w:rFonts w:asciiTheme="minorHAnsi" w:hAnsiTheme="minorHAnsi"/>
        </w:rPr>
        <w:t xml:space="preserve">w ogłoszeniu komplet ofert. </w:t>
      </w:r>
    </w:p>
    <w:p w:rsidR="0072404D" w:rsidRPr="001F6789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Oferent ma prawo złożyć tylko jedną ofertę. Złożenie większej liczby ofert spowoduje odrzucenie każdej z nich.</w:t>
      </w:r>
    </w:p>
    <w:p w:rsidR="00E07E26" w:rsidRPr="001F6789" w:rsidRDefault="0072404D" w:rsidP="00792F60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 xml:space="preserve">Oferta powinna być sporządzona w języku polskim, </w:t>
      </w:r>
      <w:r w:rsidRPr="001F6789">
        <w:rPr>
          <w:rFonts w:asciiTheme="minorHAnsi" w:hAnsiTheme="minorHAnsi"/>
          <w:b/>
          <w:u w:val="single"/>
        </w:rPr>
        <w:t xml:space="preserve">na formularzach załączonych </w:t>
      </w:r>
      <w:r w:rsidRPr="001F6789">
        <w:rPr>
          <w:rFonts w:asciiTheme="minorHAnsi" w:hAnsiTheme="minorHAnsi"/>
        </w:rPr>
        <w:t xml:space="preserve"> </w:t>
      </w:r>
      <w:r w:rsidRPr="001F6789">
        <w:rPr>
          <w:rFonts w:asciiTheme="minorHAnsi" w:hAnsiTheme="minorHAnsi"/>
          <w:b/>
          <w:u w:val="single"/>
        </w:rPr>
        <w:t>(bez modyfikowania formularzy)</w:t>
      </w:r>
      <w:r w:rsidRPr="001F6789">
        <w:rPr>
          <w:rFonts w:asciiTheme="minorHAnsi" w:hAnsiTheme="minorHAnsi"/>
        </w:rPr>
        <w:t xml:space="preserve"> oraz podpisana przez osobę(y) uprawnioną(e) do reprezentowania Oferenta </w:t>
      </w:r>
      <w:r w:rsidR="00E07E26" w:rsidRPr="001F6789">
        <w:rPr>
          <w:rFonts w:asciiTheme="minorHAnsi" w:hAnsiTheme="minorHAnsi"/>
        </w:rPr>
        <w:t>.</w:t>
      </w:r>
    </w:p>
    <w:p w:rsidR="0072404D" w:rsidRPr="001F6789" w:rsidRDefault="0072404D" w:rsidP="00792F60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Wszelkie poprawki lub zmiany w składanym tekście oferty muszą być parafowane przez osobę podpisującą ofertę.</w:t>
      </w:r>
    </w:p>
    <w:p w:rsidR="0072404D" w:rsidRPr="001F6789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Kompletna oferta musi zawierać wszystkie niżej wymienione załączniki:</w:t>
      </w:r>
    </w:p>
    <w:p w:rsidR="0072404D" w:rsidRPr="001F6789" w:rsidRDefault="0072404D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 xml:space="preserve">formularz ofertowy, według </w:t>
      </w:r>
      <w:r w:rsidRPr="001F6789">
        <w:rPr>
          <w:rFonts w:asciiTheme="minorHAnsi" w:hAnsiTheme="minorHAnsi"/>
          <w:b/>
        </w:rPr>
        <w:t>załącznika nr</w:t>
      </w:r>
      <w:r w:rsidR="00C909D7" w:rsidRPr="001F6789">
        <w:rPr>
          <w:rFonts w:asciiTheme="minorHAnsi" w:hAnsiTheme="minorHAnsi"/>
          <w:b/>
        </w:rPr>
        <w:t xml:space="preserve"> 1</w:t>
      </w:r>
    </w:p>
    <w:p w:rsidR="0072404D" w:rsidRPr="001F6789" w:rsidRDefault="0072404D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 xml:space="preserve">ofertę cenową,  według </w:t>
      </w:r>
      <w:r w:rsidRPr="001F6789">
        <w:rPr>
          <w:rFonts w:asciiTheme="minorHAnsi" w:hAnsiTheme="minorHAnsi"/>
          <w:b/>
        </w:rPr>
        <w:t xml:space="preserve"> załącznika nr </w:t>
      </w:r>
      <w:r w:rsidR="00C909D7" w:rsidRPr="001F6789">
        <w:rPr>
          <w:rFonts w:asciiTheme="minorHAnsi" w:hAnsiTheme="minorHAnsi"/>
          <w:b/>
        </w:rPr>
        <w:t>2</w:t>
      </w:r>
    </w:p>
    <w:p w:rsidR="0072404D" w:rsidRPr="001F6789" w:rsidRDefault="0072404D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oświadczenie, według</w:t>
      </w:r>
      <w:r w:rsidRPr="001F6789">
        <w:rPr>
          <w:rFonts w:asciiTheme="minorHAnsi" w:hAnsiTheme="minorHAnsi"/>
          <w:bCs/>
        </w:rPr>
        <w:t xml:space="preserve"> </w:t>
      </w:r>
      <w:r w:rsidRPr="001F6789">
        <w:rPr>
          <w:rFonts w:asciiTheme="minorHAnsi" w:hAnsiTheme="minorHAnsi"/>
          <w:b/>
        </w:rPr>
        <w:t xml:space="preserve">załącznika nr </w:t>
      </w:r>
      <w:r w:rsidR="00395419" w:rsidRPr="001F6789">
        <w:rPr>
          <w:rFonts w:asciiTheme="minorHAnsi" w:hAnsiTheme="minorHAnsi"/>
          <w:b/>
        </w:rPr>
        <w:t>3</w:t>
      </w:r>
    </w:p>
    <w:p w:rsidR="0072404D" w:rsidRPr="001F6789" w:rsidRDefault="00C909D7" w:rsidP="0072404D">
      <w:pPr>
        <w:pStyle w:val="Styl"/>
        <w:numPr>
          <w:ilvl w:val="0"/>
          <w:numId w:val="3"/>
        </w:numPr>
        <w:ind w:left="993" w:hanging="284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 xml:space="preserve">oświadczenie </w:t>
      </w:r>
      <w:r w:rsidR="0072404D" w:rsidRPr="001F6789">
        <w:rPr>
          <w:rFonts w:asciiTheme="minorHAnsi" w:hAnsiTheme="minorHAnsi"/>
        </w:rPr>
        <w:t>o spełnianiu wymogów określonych w warunkach konkursu dla świadczeń objętych postępowaniem, według</w:t>
      </w:r>
      <w:r w:rsidR="0072404D" w:rsidRPr="001F6789">
        <w:rPr>
          <w:rFonts w:asciiTheme="minorHAnsi" w:hAnsiTheme="minorHAnsi"/>
          <w:b/>
        </w:rPr>
        <w:t xml:space="preserve">  załącznika nr  </w:t>
      </w:r>
      <w:r w:rsidR="00707D1C" w:rsidRPr="001F6789">
        <w:rPr>
          <w:rFonts w:asciiTheme="minorHAnsi" w:hAnsiTheme="minorHAnsi"/>
          <w:b/>
        </w:rPr>
        <w:t>4</w:t>
      </w:r>
    </w:p>
    <w:p w:rsidR="0072404D" w:rsidRPr="001F6789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>uwierzytelnioną kopię polisy potwierdzającej zawarcie umowy ubezpieczenia z tytułu odpowiedzialności cywilnej</w:t>
      </w:r>
      <w:r w:rsidRPr="001F6789">
        <w:rPr>
          <w:rFonts w:asciiTheme="minorHAnsi" w:hAnsiTheme="minorHAnsi"/>
          <w:bCs/>
          <w:sz w:val="24"/>
          <w:szCs w:val="24"/>
        </w:rPr>
        <w:t xml:space="preserve"> </w:t>
      </w:r>
      <w:r w:rsidRPr="001F6789">
        <w:rPr>
          <w:rFonts w:asciiTheme="minorHAnsi" w:hAnsiTheme="minorHAnsi"/>
          <w:sz w:val="24"/>
          <w:szCs w:val="24"/>
        </w:rPr>
        <w:t xml:space="preserve">Oferenta </w:t>
      </w:r>
      <w:r w:rsidRPr="001F6789">
        <w:rPr>
          <w:rFonts w:asciiTheme="minorHAnsi" w:hAnsiTheme="minorHAnsi"/>
          <w:b/>
          <w:sz w:val="24"/>
          <w:szCs w:val="24"/>
          <w:u w:val="single"/>
        </w:rPr>
        <w:t>lub</w:t>
      </w:r>
      <w:r w:rsidRPr="001F6789">
        <w:rPr>
          <w:rFonts w:asciiTheme="minorHAnsi" w:hAnsiTheme="minorHAnsi"/>
          <w:b/>
          <w:sz w:val="24"/>
          <w:szCs w:val="24"/>
        </w:rPr>
        <w:t xml:space="preserve"> </w:t>
      </w:r>
      <w:r w:rsidRPr="001F6789">
        <w:rPr>
          <w:rFonts w:asciiTheme="minorHAnsi" w:hAnsiTheme="minorHAnsi"/>
          <w:sz w:val="24"/>
          <w:szCs w:val="24"/>
        </w:rPr>
        <w:t xml:space="preserve">oświadczenie Oferenta, że najpóźniej w dniu podpisania umowy przedstawi Zamawiającemu kopię przedmiotowego dokumentu, według </w:t>
      </w:r>
      <w:r w:rsidRPr="001F6789">
        <w:rPr>
          <w:rFonts w:asciiTheme="minorHAnsi" w:hAnsiTheme="minorHAnsi"/>
          <w:b/>
          <w:sz w:val="24"/>
          <w:szCs w:val="24"/>
        </w:rPr>
        <w:t xml:space="preserve">załącznika nr </w:t>
      </w:r>
      <w:r w:rsidR="00C909D7" w:rsidRPr="001F6789">
        <w:rPr>
          <w:rFonts w:asciiTheme="minorHAnsi" w:hAnsiTheme="minorHAnsi"/>
          <w:b/>
          <w:sz w:val="24"/>
          <w:szCs w:val="24"/>
        </w:rPr>
        <w:t>5</w:t>
      </w:r>
    </w:p>
    <w:p w:rsidR="0072404D" w:rsidRPr="001F6789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>aktualny wypis z Krajowego Rejestru Sądowego,</w:t>
      </w:r>
    </w:p>
    <w:p w:rsidR="0072404D" w:rsidRPr="001F6789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>zaświadczenie o wpisie Oferenta do rejestru podmiotów wykonujących działalność leczniczą (</w:t>
      </w:r>
      <w:r w:rsidRPr="001F6789">
        <w:rPr>
          <w:rFonts w:asciiTheme="minorHAnsi" w:hAnsiTheme="minorHAnsi"/>
          <w:sz w:val="24"/>
          <w:szCs w:val="24"/>
          <w:u w:val="single"/>
        </w:rPr>
        <w:t>Zamawiający nie wymaga załączania wydruku pełnej księgi rejestrowej</w:t>
      </w:r>
      <w:r w:rsidRPr="001F6789">
        <w:rPr>
          <w:rFonts w:asciiTheme="minorHAnsi" w:hAnsiTheme="minorHAnsi"/>
          <w:sz w:val="24"/>
          <w:szCs w:val="24"/>
        </w:rPr>
        <w:t>)</w:t>
      </w:r>
      <w:r w:rsidRPr="001F6789">
        <w:rPr>
          <w:rFonts w:asciiTheme="minorHAnsi" w:hAnsiTheme="minorHAnsi"/>
          <w:b/>
          <w:sz w:val="24"/>
          <w:szCs w:val="24"/>
        </w:rPr>
        <w:t>,</w:t>
      </w:r>
    </w:p>
    <w:p w:rsidR="0072404D" w:rsidRPr="001F6789" w:rsidRDefault="0072404D" w:rsidP="0072404D">
      <w:pPr>
        <w:numPr>
          <w:ilvl w:val="0"/>
          <w:numId w:val="3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1F6789">
        <w:rPr>
          <w:rFonts w:asciiTheme="minorHAnsi" w:hAnsiTheme="minorHAnsi"/>
          <w:bCs/>
          <w:sz w:val="24"/>
          <w:szCs w:val="24"/>
        </w:rPr>
        <w:t xml:space="preserve">wykaz personelu wykonującego świadczenia wg </w:t>
      </w:r>
      <w:r w:rsidRPr="001F6789">
        <w:rPr>
          <w:rFonts w:asciiTheme="minorHAnsi" w:hAnsiTheme="minorHAnsi"/>
          <w:b/>
          <w:bCs/>
          <w:sz w:val="24"/>
          <w:szCs w:val="24"/>
        </w:rPr>
        <w:t xml:space="preserve">załącznika nr </w:t>
      </w:r>
      <w:r w:rsidR="00707D1C" w:rsidRPr="001F6789">
        <w:rPr>
          <w:rFonts w:asciiTheme="minorHAnsi" w:hAnsiTheme="minorHAnsi"/>
          <w:b/>
          <w:bCs/>
          <w:sz w:val="24"/>
          <w:szCs w:val="24"/>
        </w:rPr>
        <w:t>6</w:t>
      </w:r>
    </w:p>
    <w:p w:rsidR="0072404D" w:rsidRPr="001F6789" w:rsidRDefault="0072404D" w:rsidP="009A06BC">
      <w:pPr>
        <w:numPr>
          <w:ilvl w:val="0"/>
          <w:numId w:val="3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1F6789">
        <w:rPr>
          <w:rFonts w:asciiTheme="minorHAnsi" w:hAnsiTheme="minorHAnsi"/>
          <w:bCs/>
        </w:rPr>
        <w:t>pełnomocnictwo dla osoby podpisującej ofertę (</w:t>
      </w:r>
      <w:r w:rsidRPr="001F6789">
        <w:rPr>
          <w:rFonts w:asciiTheme="minorHAnsi" w:hAnsiTheme="minorHAnsi"/>
          <w:bCs/>
          <w:u w:val="single"/>
        </w:rPr>
        <w:t>jeśli ofertę podpisuje pełnomocnik</w:t>
      </w:r>
      <w:r w:rsidRPr="001F6789">
        <w:rPr>
          <w:rFonts w:asciiTheme="minorHAnsi" w:hAnsiTheme="minorHAnsi"/>
          <w:bCs/>
        </w:rPr>
        <w:t>).</w:t>
      </w:r>
    </w:p>
    <w:p w:rsidR="0072404D" w:rsidRPr="001F6789" w:rsidRDefault="0072404D" w:rsidP="0072404D">
      <w:pPr>
        <w:pStyle w:val="Akapitzlist"/>
        <w:numPr>
          <w:ilvl w:val="0"/>
          <w:numId w:val="1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 xml:space="preserve">Dokumenty załączone do formularza oferty winny być złożone w oryginałach bądź kopiach uwierzytelnionych przez osobę(y) uprawnioną(e) do reprezentacji Oferenta. </w:t>
      </w:r>
    </w:p>
    <w:p w:rsidR="0072404D" w:rsidRPr="001F6789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Oferenci ponoszą wszystkie koszty związane z przygotowaniem oraz złożeniem oferty.</w:t>
      </w:r>
    </w:p>
    <w:p w:rsidR="0072404D" w:rsidRPr="001F6789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 xml:space="preserve">Oferent może wprowadzić zmiany lub wycofać złożoną ofertę. Zmiana oferty następuje poprzez złożenie nowej oferty zawierającej zmiany i uzupełnionej o adnotację </w:t>
      </w:r>
      <w:r w:rsidR="00FE5A44">
        <w:rPr>
          <w:rFonts w:asciiTheme="minorHAnsi" w:hAnsiTheme="minorHAnsi"/>
        </w:rPr>
        <w:br/>
      </w:r>
      <w:r w:rsidRPr="001F6789">
        <w:rPr>
          <w:rFonts w:asciiTheme="minorHAnsi" w:hAnsiTheme="minorHAnsi"/>
        </w:rPr>
        <w:t xml:space="preserve">o wycofaniu oferty złożonej wcześniej. Wycofanie oferty następuje poprzez pisemne powiadomienie Zamawiającego o tym fakcie. </w:t>
      </w:r>
      <w:r w:rsidRPr="001F6789">
        <w:rPr>
          <w:rFonts w:asciiTheme="minorHAnsi" w:hAnsiTheme="minorHAnsi"/>
          <w:u w:val="single"/>
        </w:rPr>
        <w:t xml:space="preserve">Zmiana lub wycofanie oferty może nastąpić nie później niż przed terminem składania ofert. </w:t>
      </w:r>
    </w:p>
    <w:p w:rsidR="0072404D" w:rsidRPr="001F6789" w:rsidRDefault="0072404D" w:rsidP="0072404D">
      <w:pPr>
        <w:pStyle w:val="Styl"/>
        <w:numPr>
          <w:ilvl w:val="0"/>
          <w:numId w:val="10"/>
        </w:numPr>
        <w:ind w:left="709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:rsidR="0072404D" w:rsidRDefault="0072404D" w:rsidP="0072404D">
      <w:pPr>
        <w:pStyle w:val="Styl"/>
        <w:ind w:left="1004"/>
        <w:jc w:val="both"/>
        <w:rPr>
          <w:rFonts w:asciiTheme="minorHAnsi" w:hAnsiTheme="minorHAnsi"/>
        </w:rPr>
      </w:pPr>
    </w:p>
    <w:p w:rsidR="00D972B9" w:rsidRDefault="00D972B9" w:rsidP="0072404D">
      <w:pPr>
        <w:pStyle w:val="Styl"/>
        <w:ind w:left="1004"/>
        <w:jc w:val="both"/>
        <w:rPr>
          <w:rFonts w:asciiTheme="minorHAnsi" w:hAnsiTheme="minorHAnsi"/>
        </w:rPr>
      </w:pPr>
    </w:p>
    <w:p w:rsidR="00D972B9" w:rsidRDefault="00D972B9" w:rsidP="0072404D">
      <w:pPr>
        <w:pStyle w:val="Styl"/>
        <w:ind w:left="1004"/>
        <w:jc w:val="both"/>
        <w:rPr>
          <w:rFonts w:asciiTheme="minorHAnsi" w:hAnsiTheme="minorHAnsi"/>
        </w:rPr>
      </w:pPr>
    </w:p>
    <w:p w:rsidR="00D972B9" w:rsidRDefault="00D972B9" w:rsidP="0072404D">
      <w:pPr>
        <w:pStyle w:val="Styl"/>
        <w:ind w:left="1004"/>
        <w:jc w:val="both"/>
        <w:rPr>
          <w:rFonts w:asciiTheme="minorHAnsi" w:hAnsiTheme="minorHAnsi"/>
        </w:rPr>
      </w:pPr>
    </w:p>
    <w:p w:rsidR="0072404D" w:rsidRPr="001F6789" w:rsidRDefault="0072404D" w:rsidP="0072404D">
      <w:pPr>
        <w:pStyle w:val="Styl"/>
        <w:numPr>
          <w:ilvl w:val="0"/>
          <w:numId w:val="19"/>
        </w:numPr>
        <w:ind w:left="142" w:hanging="142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  <w:b/>
        </w:rPr>
        <w:lastRenderedPageBreak/>
        <w:t xml:space="preserve">POZOSTAŁE WARUNKI </w:t>
      </w:r>
    </w:p>
    <w:p w:rsidR="0072404D" w:rsidRPr="001F6789" w:rsidRDefault="0072404D" w:rsidP="0072404D">
      <w:pPr>
        <w:pStyle w:val="Styl"/>
        <w:numPr>
          <w:ilvl w:val="0"/>
          <w:numId w:val="24"/>
        </w:numPr>
        <w:ind w:hanging="153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t>Oferty będą oceniane wg poniższych kryteriów: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37"/>
        <w:gridCol w:w="4337"/>
        <w:gridCol w:w="2626"/>
      </w:tblGrid>
      <w:tr w:rsidR="0072404D" w:rsidRPr="001F6789" w:rsidTr="00A31DD7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Lp.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Kryterium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Opis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Ilość punktów jakie można otrzymać za kryterium</w:t>
            </w:r>
          </w:p>
        </w:tc>
      </w:tr>
      <w:tr w:rsidR="0072404D" w:rsidRPr="001F6789" w:rsidTr="00A31DD7">
        <w:trPr>
          <w:trHeight w:val="1195"/>
        </w:trPr>
        <w:tc>
          <w:tcPr>
            <w:tcW w:w="486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JAKOŚĆ 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72404D" w:rsidRPr="00D972B9" w:rsidRDefault="00562249" w:rsidP="00195118">
            <w:pPr>
              <w:pStyle w:val="Styl"/>
              <w:ind w:right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Świadczenia </w:t>
            </w:r>
            <w:r w:rsidR="00F63932">
              <w:rPr>
                <w:rFonts w:asciiTheme="minorHAnsi" w:hAnsiTheme="minorHAnsi" w:cs="Calibri"/>
                <w:sz w:val="22"/>
                <w:szCs w:val="22"/>
              </w:rPr>
              <w:t xml:space="preserve">udzielane </w:t>
            </w:r>
            <w:r w:rsidR="00644156" w:rsidRPr="00D972B9">
              <w:rPr>
                <w:rFonts w:asciiTheme="minorHAnsi" w:hAnsiTheme="minorHAnsi" w:cs="Calibri"/>
                <w:sz w:val="22"/>
                <w:szCs w:val="22"/>
              </w:rPr>
              <w:t xml:space="preserve">przez specjalistów z zakresu </w:t>
            </w:r>
            <w:r w:rsidR="009A06BC" w:rsidRPr="00D972B9">
              <w:rPr>
                <w:rFonts w:asciiTheme="minorHAnsi" w:hAnsiTheme="minorHAnsi" w:cs="Calibri"/>
                <w:sz w:val="22"/>
                <w:szCs w:val="22"/>
              </w:rPr>
              <w:t>radiologii,</w:t>
            </w:r>
          </w:p>
          <w:p w:rsidR="008260D9" w:rsidRPr="00D972B9" w:rsidRDefault="00767BA7" w:rsidP="00E33174">
            <w:pPr>
              <w:pStyle w:val="Styl"/>
              <w:ind w:right="2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972B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2404D" w:rsidRPr="001F6789" w:rsidRDefault="008260D9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20 </w:t>
            </w:r>
            <w:r w:rsidR="0072404D" w:rsidRPr="001F6789">
              <w:rPr>
                <w:rFonts w:asciiTheme="minorHAnsi" w:eastAsia="Times New Roman" w:hAnsiTheme="minorHAnsi" w:cs="Calibri"/>
                <w:b/>
                <w:lang w:eastAsia="pl-PL"/>
              </w:rPr>
              <w:t>pkt</w:t>
            </w:r>
          </w:p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</w:p>
        </w:tc>
      </w:tr>
      <w:tr w:rsidR="0072404D" w:rsidRPr="001F6789" w:rsidTr="00A31DD7">
        <w:trPr>
          <w:trHeight w:val="607"/>
        </w:trPr>
        <w:tc>
          <w:tcPr>
            <w:tcW w:w="486" w:type="dxa"/>
            <w:shd w:val="clear" w:color="auto" w:fill="auto"/>
            <w:vAlign w:val="center"/>
          </w:tcPr>
          <w:p w:rsidR="0072404D" w:rsidRPr="001F6789" w:rsidRDefault="0072404D" w:rsidP="00724373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DOSTĘPNOŚĆ </w:t>
            </w:r>
            <w:r w:rsidR="00A31DD7" w:rsidRPr="001F6789">
              <w:rPr>
                <w:rFonts w:asciiTheme="minorHAnsi" w:eastAsia="Times New Roman" w:hAnsiTheme="minorHAnsi" w:cs="Calibri"/>
                <w:b/>
                <w:lang w:eastAsia="pl-PL"/>
              </w:rPr>
              <w:t>i KOMPLEKSOWOŚĆ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644156" w:rsidRPr="00D972B9" w:rsidRDefault="006D2989" w:rsidP="00724373">
            <w:pPr>
              <w:pStyle w:val="Tekstpodstawowy"/>
              <w:rPr>
                <w:rFonts w:asciiTheme="minorHAnsi" w:hAnsiTheme="minorHAnsi" w:cs="Calibri"/>
                <w:sz w:val="22"/>
              </w:rPr>
            </w:pPr>
            <w:r w:rsidRPr="00D972B9">
              <w:rPr>
                <w:rFonts w:asciiTheme="minorHAnsi" w:hAnsiTheme="minorHAnsi" w:cs="Calibri"/>
                <w:sz w:val="22"/>
              </w:rPr>
              <w:t xml:space="preserve">Zapewnienie opisów we wszystkich zakresach i w liczbie odpowiadającej oczekiwanej liczbie świadczeń </w:t>
            </w:r>
          </w:p>
          <w:p w:rsidR="00D6782A" w:rsidRPr="00D972B9" w:rsidRDefault="00D6782A" w:rsidP="00724373">
            <w:pPr>
              <w:pStyle w:val="Tekstpodstawowy"/>
              <w:rPr>
                <w:rFonts w:asciiTheme="minorHAnsi" w:hAnsiTheme="minorHAnsi" w:cs="Calibri"/>
                <w:sz w:val="22"/>
              </w:rPr>
            </w:pPr>
          </w:p>
          <w:p w:rsidR="00D6782A" w:rsidRPr="00D972B9" w:rsidRDefault="00D6782A" w:rsidP="00724373">
            <w:pPr>
              <w:pStyle w:val="Tekstpodstawowy"/>
              <w:rPr>
                <w:rFonts w:asciiTheme="minorHAnsi" w:hAnsiTheme="minorHAnsi" w:cs="Calibri"/>
                <w:sz w:val="22"/>
              </w:rPr>
            </w:pPr>
          </w:p>
          <w:p w:rsidR="00D748EA" w:rsidRPr="00D972B9" w:rsidRDefault="006D2989" w:rsidP="00D748EA">
            <w:pPr>
              <w:pStyle w:val="Tekstpodstawowy"/>
              <w:rPr>
                <w:rFonts w:asciiTheme="minorHAnsi" w:hAnsiTheme="minorHAnsi" w:cs="Calibri"/>
                <w:sz w:val="22"/>
              </w:rPr>
            </w:pPr>
            <w:r w:rsidRPr="00D972B9">
              <w:rPr>
                <w:rFonts w:asciiTheme="minorHAnsi" w:hAnsiTheme="minorHAnsi" w:cs="Calibri"/>
                <w:sz w:val="22"/>
                <w:szCs w:val="22"/>
              </w:rPr>
              <w:t>Zapewnienie co najmniej połowy</w:t>
            </w:r>
            <w:r w:rsidR="00E33174" w:rsidRPr="00D972B9">
              <w:rPr>
                <w:rFonts w:asciiTheme="minorHAnsi" w:hAnsiTheme="minorHAnsi" w:cs="Calibri"/>
                <w:sz w:val="22"/>
                <w:szCs w:val="22"/>
              </w:rPr>
              <w:t xml:space="preserve"> zakresów </w:t>
            </w:r>
            <w:r w:rsidR="00CF4DE5" w:rsidRPr="00D972B9">
              <w:rPr>
                <w:rFonts w:asciiTheme="minorHAnsi" w:hAnsiTheme="minorHAnsi" w:cs="Calibri"/>
                <w:sz w:val="22"/>
                <w:szCs w:val="22"/>
              </w:rPr>
              <w:br/>
            </w:r>
            <w:r w:rsidR="00E33174" w:rsidRPr="00D972B9">
              <w:rPr>
                <w:rFonts w:asciiTheme="minorHAnsi" w:hAnsiTheme="minorHAnsi" w:cs="Calibri"/>
                <w:sz w:val="22"/>
                <w:szCs w:val="22"/>
              </w:rPr>
              <w:t xml:space="preserve">i </w:t>
            </w:r>
            <w:r w:rsidRPr="00D972B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972B9">
              <w:rPr>
                <w:rFonts w:asciiTheme="minorHAnsi" w:hAnsiTheme="minorHAnsi" w:cs="Calibri"/>
                <w:sz w:val="22"/>
              </w:rPr>
              <w:t>liczby oczekiwanych opisów.</w:t>
            </w:r>
          </w:p>
          <w:p w:rsidR="006D2989" w:rsidRPr="00562249" w:rsidRDefault="00D972B9" w:rsidP="00724373">
            <w:pPr>
              <w:pStyle w:val="Tekstpodstawowy"/>
              <w:rPr>
                <w:rFonts w:asciiTheme="minorHAnsi" w:hAnsiTheme="minorHAnsi" w:cs="Calibri"/>
                <w:sz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Zapewnienie połowy zakresów i </w:t>
            </w:r>
            <w:r w:rsidR="00E33174" w:rsidRPr="00D972B9">
              <w:rPr>
                <w:rFonts w:asciiTheme="minorHAnsi" w:hAnsiTheme="minorHAnsi" w:cs="Calibri"/>
                <w:sz w:val="22"/>
              </w:rPr>
              <w:t xml:space="preserve">liczby oczekiwanych opisów </w:t>
            </w:r>
          </w:p>
        </w:tc>
        <w:tc>
          <w:tcPr>
            <w:tcW w:w="2626" w:type="dxa"/>
            <w:shd w:val="clear" w:color="auto" w:fill="auto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</w:t>
            </w:r>
          </w:p>
          <w:p w:rsidR="00644156" w:rsidRPr="001F6789" w:rsidRDefault="00E07E26" w:rsidP="00644156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3</w:t>
            </w:r>
            <w:r w:rsidR="00A31DD7" w:rsidRPr="001F6789">
              <w:rPr>
                <w:rFonts w:asciiTheme="minorHAnsi" w:eastAsia="Times New Roman" w:hAnsiTheme="minorHAnsi" w:cs="Calibri"/>
                <w:b/>
                <w:lang w:eastAsia="pl-PL"/>
              </w:rPr>
              <w:t>0</w:t>
            </w:r>
            <w:r w:rsidR="00724373"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pkt</w:t>
            </w:r>
            <w:r w:rsidR="0072404D"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   </w:t>
            </w:r>
          </w:p>
          <w:p w:rsidR="00644156" w:rsidRPr="001F6789" w:rsidRDefault="00644156" w:rsidP="00644156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D6782A" w:rsidRPr="001F6789" w:rsidRDefault="00D6782A" w:rsidP="00A31DD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D6782A" w:rsidRPr="001F6789" w:rsidRDefault="00D6782A" w:rsidP="00A31DD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D6782A" w:rsidRPr="001F6789" w:rsidRDefault="00D6782A" w:rsidP="00A31DD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562249" w:rsidRDefault="00562249" w:rsidP="00CF4DE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</w:p>
          <w:p w:rsidR="0072404D" w:rsidRPr="001F6789" w:rsidRDefault="00D748EA" w:rsidP="00CF4DE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15 pkt</w:t>
            </w:r>
          </w:p>
        </w:tc>
      </w:tr>
      <w:tr w:rsidR="0072404D" w:rsidRPr="001F6789" w:rsidTr="00A31DD7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CIĄGŁOŚĆ 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72404D" w:rsidRPr="00D972B9" w:rsidRDefault="0072404D" w:rsidP="00D748EA">
            <w:pPr>
              <w:tabs>
                <w:tab w:val="left" w:pos="1005"/>
              </w:tabs>
              <w:jc w:val="both"/>
              <w:rPr>
                <w:rFonts w:asciiTheme="minorHAnsi" w:eastAsia="Times New Roman" w:hAnsiTheme="minorHAnsi" w:cs="Calibri"/>
                <w:lang w:eastAsia="pl-PL"/>
              </w:rPr>
            </w:pPr>
            <w:r w:rsidRPr="00D972B9">
              <w:rPr>
                <w:rFonts w:asciiTheme="minorHAnsi" w:eastAsia="Times New Roman" w:hAnsiTheme="minorHAnsi" w:cs="Calibri"/>
                <w:lang w:eastAsia="pl-PL"/>
              </w:rPr>
              <w:t>Oferent realizuje świadczenia w przedmiocie oferty na zlecenie podmiotów lecz</w:t>
            </w:r>
            <w:r w:rsidR="00562249">
              <w:rPr>
                <w:rFonts w:asciiTheme="minorHAnsi" w:eastAsia="Times New Roman" w:hAnsiTheme="minorHAnsi" w:cs="Calibri"/>
                <w:lang w:eastAsia="pl-PL"/>
              </w:rPr>
              <w:t>niczych, od co najmniej 1 roku.</w:t>
            </w:r>
            <w:r w:rsidR="00767BA7" w:rsidRPr="00D972B9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2404D" w:rsidRPr="001F6789" w:rsidRDefault="00902A47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10</w:t>
            </w:r>
            <w:r w:rsidR="0072404D"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pkt </w:t>
            </w:r>
          </w:p>
        </w:tc>
      </w:tr>
      <w:tr w:rsidR="0072404D" w:rsidRPr="001F6789" w:rsidTr="00A31DD7">
        <w:trPr>
          <w:trHeight w:val="273"/>
        </w:trPr>
        <w:tc>
          <w:tcPr>
            <w:tcW w:w="486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72404D" w:rsidRPr="001F6789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CENA </w:t>
            </w:r>
          </w:p>
        </w:tc>
        <w:tc>
          <w:tcPr>
            <w:tcW w:w="4337" w:type="dxa"/>
            <w:shd w:val="clear" w:color="auto" w:fill="auto"/>
          </w:tcPr>
          <w:p w:rsidR="00CF4DE5" w:rsidRPr="00D972B9" w:rsidRDefault="00CF4DE5" w:rsidP="00902A47">
            <w:pPr>
              <w:rPr>
                <w:rFonts w:asciiTheme="minorHAnsi" w:hAnsiTheme="minorHAnsi" w:cs="Calibri"/>
              </w:rPr>
            </w:pPr>
          </w:p>
          <w:p w:rsidR="0072404D" w:rsidRPr="00D972B9" w:rsidRDefault="0072404D" w:rsidP="00902A47">
            <w:pPr>
              <w:rPr>
                <w:rFonts w:asciiTheme="minorHAnsi" w:hAnsiTheme="minorHAnsi" w:cs="Calibri"/>
              </w:rPr>
            </w:pPr>
            <w:r w:rsidRPr="00D972B9">
              <w:rPr>
                <w:rFonts w:asciiTheme="minorHAnsi" w:hAnsiTheme="minorHAnsi" w:cs="Calibri"/>
              </w:rPr>
              <w:t>Cena za świadczenia</w:t>
            </w:r>
          </w:p>
        </w:tc>
        <w:tc>
          <w:tcPr>
            <w:tcW w:w="2626" w:type="dxa"/>
            <w:shd w:val="clear" w:color="auto" w:fill="auto"/>
          </w:tcPr>
          <w:p w:rsidR="0072404D" w:rsidRPr="001F6789" w:rsidRDefault="00E33174" w:rsidP="007876C3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lang w:eastAsia="pl-PL"/>
              </w:rPr>
            </w:pPr>
            <w:r w:rsidRPr="001F6789">
              <w:rPr>
                <w:rFonts w:asciiTheme="minorHAnsi" w:eastAsia="Times New Roman" w:hAnsiTheme="minorHAnsi" w:cs="Calibri"/>
                <w:b/>
                <w:lang w:eastAsia="pl-PL"/>
              </w:rPr>
              <w:t>100</w:t>
            </w:r>
            <w:r w:rsidR="009A06BC" w:rsidRPr="001F6789">
              <w:rPr>
                <w:rFonts w:asciiTheme="minorHAnsi" w:eastAsia="Times New Roman" w:hAnsiTheme="minorHAnsi" w:cs="Calibri"/>
                <w:b/>
                <w:lang w:eastAsia="pl-PL"/>
              </w:rPr>
              <w:t xml:space="preserve"> pkt</w:t>
            </w:r>
            <w:r w:rsidR="001F6789">
              <w:rPr>
                <w:rFonts w:asciiTheme="minorHAnsi" w:eastAsia="Times New Roman" w:hAnsiTheme="minorHAnsi" w:cs="Calibri"/>
                <w:b/>
                <w:lang w:eastAsia="pl-PL"/>
              </w:rPr>
              <w:t>*stawka godzinowa oferenta</w:t>
            </w:r>
            <w:r w:rsidR="007876C3" w:rsidRPr="001F6789">
              <w:rPr>
                <w:rFonts w:asciiTheme="minorHAnsi" w:eastAsia="Times New Roman" w:hAnsiTheme="minorHAnsi" w:cs="Calibri"/>
                <w:b/>
                <w:lang w:eastAsia="pl-PL"/>
              </w:rPr>
              <w:t>/ najniższa stawka zgłoszona w konkursie</w:t>
            </w:r>
          </w:p>
        </w:tc>
      </w:tr>
    </w:tbl>
    <w:p w:rsidR="0072404D" w:rsidRPr="001F6789" w:rsidRDefault="0072404D" w:rsidP="0072404D">
      <w:pPr>
        <w:pStyle w:val="Styl"/>
        <w:jc w:val="both"/>
        <w:rPr>
          <w:rFonts w:asciiTheme="minorHAnsi" w:hAnsiTheme="minorHAnsi" w:cs="Calibri"/>
          <w:b/>
        </w:rPr>
      </w:pPr>
    </w:p>
    <w:p w:rsidR="00A76761" w:rsidRPr="001F6789" w:rsidRDefault="00A76761" w:rsidP="0072404D">
      <w:pPr>
        <w:pStyle w:val="Styl"/>
        <w:jc w:val="both"/>
        <w:rPr>
          <w:rFonts w:asciiTheme="minorHAnsi" w:hAnsiTheme="minorHAnsi" w:cs="Calibri"/>
          <w:b/>
        </w:rPr>
      </w:pPr>
      <w:r w:rsidRPr="001F6789">
        <w:rPr>
          <w:rFonts w:asciiTheme="minorHAnsi" w:hAnsiTheme="minorHAnsi" w:cs="Calibri"/>
          <w:b/>
        </w:rPr>
        <w:t>Oczekiwana liczba świadczeń</w:t>
      </w:r>
    </w:p>
    <w:p w:rsidR="00E61D82" w:rsidRPr="001F6789" w:rsidRDefault="00E61D82" w:rsidP="0072404D">
      <w:pPr>
        <w:pStyle w:val="Styl"/>
        <w:jc w:val="both"/>
        <w:rPr>
          <w:rFonts w:asciiTheme="minorHAnsi" w:hAnsiTheme="minorHAnsi" w:cs="Calibri"/>
          <w:b/>
        </w:rPr>
      </w:pP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960"/>
        <w:gridCol w:w="2280"/>
        <w:gridCol w:w="1820"/>
      </w:tblGrid>
      <w:tr w:rsidR="00A76761" w:rsidRPr="001F6789" w:rsidTr="00A76761">
        <w:trPr>
          <w:trHeight w:val="6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RODZAJ BADANIA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F63932" w:rsidP="00A76761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Typ badania 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Szacowana ilość badań na 1 rok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76761" w:rsidRPr="001F6789" w:rsidTr="00A76761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76761" w:rsidRPr="001F6789" w:rsidTr="00A76761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76761" w:rsidRPr="001F6789" w:rsidTr="00A76761">
        <w:trPr>
          <w:trHeight w:val="12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1 okolica anatomiczna, głowa, jama brzuszna, kończyna, 1  odcinek kręgosłupa, zatoki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76761" w:rsidRPr="001F6789" w:rsidTr="00A76761">
        <w:trPr>
          <w:trHeight w:val="12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 xml:space="preserve"> 2 okolice anatomiczne, twarzoczaszka, klatka piersiowa, miednica, 2 odcinki kręgosłupa,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76761" w:rsidRPr="001F6789" w:rsidTr="00A76761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30000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761" w:rsidRPr="001F6789" w:rsidRDefault="00A76761" w:rsidP="00A76761">
            <w:pPr>
              <w:jc w:val="center"/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  <w:lang w:eastAsia="pl-PL"/>
              </w:rPr>
              <w:t>przeważnie nie wymaga opisu</w:t>
            </w:r>
          </w:p>
        </w:tc>
      </w:tr>
      <w:tr w:rsidR="00A76761" w:rsidRPr="001F6789" w:rsidTr="00A76761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6761" w:rsidRPr="001F6789" w:rsidRDefault="00A76761" w:rsidP="001F6789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1F67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6000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A76761" w:rsidRPr="001F6789" w:rsidTr="00A76761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61" w:rsidRPr="001F6789" w:rsidRDefault="00A76761" w:rsidP="00A76761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761" w:rsidRPr="001F6789" w:rsidRDefault="00A76761" w:rsidP="00A76761">
            <w:pPr>
              <w:rPr>
                <w:rFonts w:asciiTheme="minorHAnsi" w:eastAsia="Times New Roman" w:hAnsiTheme="minorHAnsi" w:cs="Times New Roman"/>
                <w:sz w:val="20"/>
                <w:szCs w:val="20"/>
                <w:lang w:eastAsia="pl-PL"/>
              </w:rPr>
            </w:pPr>
          </w:p>
        </w:tc>
      </w:tr>
    </w:tbl>
    <w:p w:rsidR="0072404D" w:rsidRPr="001F6789" w:rsidRDefault="0072404D" w:rsidP="0072404D">
      <w:pPr>
        <w:pStyle w:val="Styl"/>
        <w:jc w:val="both"/>
        <w:rPr>
          <w:rFonts w:asciiTheme="minorHAnsi" w:hAnsiTheme="minorHAnsi" w:cs="Calibri"/>
          <w:b/>
        </w:rPr>
      </w:pPr>
      <w:r w:rsidRPr="001F6789">
        <w:rPr>
          <w:rFonts w:asciiTheme="minorHAnsi" w:hAnsiTheme="minorHAnsi" w:cs="Calibri"/>
          <w:b/>
        </w:rPr>
        <w:t>Za najkorzystniejszą uznana zostanie ta z ocenianych ofert, która uzyska najwięcej punktów.</w:t>
      </w:r>
    </w:p>
    <w:p w:rsidR="006F54A5" w:rsidRPr="001F6789" w:rsidRDefault="006F54A5" w:rsidP="0072404D">
      <w:pPr>
        <w:pStyle w:val="Styl"/>
        <w:jc w:val="both"/>
        <w:rPr>
          <w:rFonts w:asciiTheme="minorHAnsi" w:hAnsiTheme="minorHAnsi" w:cs="Calibri"/>
          <w:b/>
        </w:rPr>
      </w:pPr>
    </w:p>
    <w:p w:rsidR="00EB729C" w:rsidRPr="001F6789" w:rsidRDefault="0072404D" w:rsidP="009746FC">
      <w:pPr>
        <w:pStyle w:val="Styl"/>
        <w:numPr>
          <w:ilvl w:val="0"/>
          <w:numId w:val="24"/>
        </w:numPr>
        <w:ind w:hanging="153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lastRenderedPageBreak/>
        <w:t xml:space="preserve">W przypadku złożenia przez Oferentów ofert w tej samej cenie oraz uzyskania takiej samej liczby punktów w zakresie pozostałych kryteriów, Komisja Konkursowa wezwie takich Oferentów do ponownego złożenia dodatkowych ofert w określonym przez Zamawiającego terminie z zastrzeżeniem, iż Oferent nie może zaoferować ceny wyższej niż przedstawiona w złożonej ofercie. </w:t>
      </w:r>
    </w:p>
    <w:p w:rsidR="0072404D" w:rsidRPr="001F6789" w:rsidRDefault="0072404D" w:rsidP="0072404D">
      <w:pPr>
        <w:pStyle w:val="Styl"/>
        <w:numPr>
          <w:ilvl w:val="0"/>
          <w:numId w:val="24"/>
        </w:numPr>
        <w:ind w:hanging="153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:rsidR="0072404D" w:rsidRPr="001F6789" w:rsidRDefault="0072404D" w:rsidP="0072404D">
      <w:pPr>
        <w:pStyle w:val="Styl"/>
        <w:numPr>
          <w:ilvl w:val="0"/>
          <w:numId w:val="24"/>
        </w:numPr>
        <w:ind w:hanging="153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t xml:space="preserve">Oferent może zwracać się do Zamawiającego o wyjaśnienie wszelkich wątpliwości związanych z warunkami oraz sposobem przeprowadzenia konkursu ofert. </w:t>
      </w:r>
      <w:r w:rsidRPr="001F6789">
        <w:rPr>
          <w:rFonts w:asciiTheme="minorHAnsi" w:hAnsiTheme="minorHAnsi" w:cs="Tahoma"/>
          <w:b/>
          <w:u w:val="single"/>
        </w:rPr>
        <w:t>Zamawiający udzieli wyjaśnień i odpowiedzi pod warunkiem, że pytania wpłyną do Zamawiając</w:t>
      </w:r>
      <w:r w:rsidR="00FE5A44">
        <w:rPr>
          <w:rFonts w:asciiTheme="minorHAnsi" w:hAnsiTheme="minorHAnsi" w:cs="Tahoma"/>
          <w:b/>
          <w:u w:val="single"/>
        </w:rPr>
        <w:t>ego naj</w:t>
      </w:r>
      <w:r w:rsidR="0094477E">
        <w:rPr>
          <w:rFonts w:asciiTheme="minorHAnsi" w:hAnsiTheme="minorHAnsi" w:cs="Tahoma"/>
          <w:b/>
          <w:u w:val="single"/>
        </w:rPr>
        <w:t>później do dnia 15 stycznia 2024</w:t>
      </w:r>
      <w:r w:rsidRPr="001F6789">
        <w:rPr>
          <w:rFonts w:asciiTheme="minorHAnsi" w:hAnsiTheme="minorHAnsi" w:cs="Tahoma"/>
          <w:b/>
          <w:u w:val="single"/>
        </w:rPr>
        <w:t>r.</w:t>
      </w:r>
      <w:r w:rsidRPr="001F6789">
        <w:rPr>
          <w:rFonts w:asciiTheme="minorHAnsi" w:hAnsiTheme="minorHAnsi"/>
          <w:b/>
        </w:rPr>
        <w:t xml:space="preserve"> </w:t>
      </w:r>
      <w:r w:rsidRPr="001F6789">
        <w:rPr>
          <w:rFonts w:asciiTheme="minorHAnsi" w:hAnsiTheme="minorHAnsi"/>
        </w:rPr>
        <w:t>Na zapytania skierowane</w:t>
      </w:r>
      <w:r w:rsidRPr="001F6789">
        <w:rPr>
          <w:rFonts w:asciiTheme="minorHAnsi" w:hAnsiTheme="minorHAnsi"/>
          <w:b/>
        </w:rPr>
        <w:t xml:space="preserve"> </w:t>
      </w:r>
      <w:r w:rsidRPr="001F6789">
        <w:rPr>
          <w:rFonts w:asciiTheme="minorHAnsi" w:hAnsiTheme="minorHAnsi" w:cs="Tahoma"/>
        </w:rPr>
        <w:t>po tym terminie Zamawiający nie będzie odpowiadał</w:t>
      </w:r>
      <w:r w:rsidRPr="001F6789">
        <w:rPr>
          <w:rFonts w:asciiTheme="minorHAnsi" w:hAnsiTheme="minorHAnsi"/>
        </w:rPr>
        <w:t>.</w:t>
      </w:r>
    </w:p>
    <w:p w:rsidR="0072404D" w:rsidRPr="001F6789" w:rsidRDefault="0072404D" w:rsidP="0072404D">
      <w:pPr>
        <w:pStyle w:val="Styl"/>
        <w:ind w:left="720" w:hanging="11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  <w:b/>
          <w:u w:val="single"/>
        </w:rPr>
        <w:t>Pisemne zapytania</w:t>
      </w:r>
      <w:r w:rsidRPr="001F6789">
        <w:rPr>
          <w:rFonts w:asciiTheme="minorHAnsi" w:hAnsiTheme="minorHAnsi"/>
        </w:rPr>
        <w:t xml:space="preserve"> należy kierować </w:t>
      </w:r>
      <w:r w:rsidRPr="001F6789">
        <w:rPr>
          <w:rFonts w:asciiTheme="minorHAnsi" w:hAnsiTheme="minorHAnsi"/>
          <w:b/>
        </w:rPr>
        <w:t>e-mailem na adres:</w:t>
      </w:r>
      <w:r w:rsidR="008F623F">
        <w:rPr>
          <w:rStyle w:val="Hipercze"/>
          <w:rFonts w:asciiTheme="minorHAnsi" w:hAnsiTheme="minorHAnsi"/>
          <w:b/>
        </w:rPr>
        <w:t>jkasprzyk@usdk.pl</w:t>
      </w:r>
      <w:r w:rsidRPr="001F6789">
        <w:rPr>
          <w:rFonts w:asciiTheme="minorHAnsi" w:hAnsiTheme="minorHAnsi"/>
          <w:b/>
        </w:rPr>
        <w:t>.</w:t>
      </w:r>
    </w:p>
    <w:p w:rsidR="00E61D82" w:rsidRPr="001F6789" w:rsidRDefault="00E61D82" w:rsidP="0072404D">
      <w:pPr>
        <w:pStyle w:val="Styl"/>
        <w:ind w:left="720" w:hanging="11"/>
        <w:jc w:val="both"/>
        <w:rPr>
          <w:rFonts w:asciiTheme="minorHAnsi" w:hAnsiTheme="minorHAnsi"/>
          <w:b/>
        </w:rPr>
      </w:pPr>
    </w:p>
    <w:p w:rsidR="0072404D" w:rsidRPr="001F6789" w:rsidRDefault="0072404D" w:rsidP="0072404D">
      <w:pPr>
        <w:pStyle w:val="Styl"/>
        <w:numPr>
          <w:ilvl w:val="0"/>
          <w:numId w:val="21"/>
        </w:numPr>
        <w:spacing w:line="276" w:lineRule="auto"/>
        <w:ind w:left="142" w:hanging="142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  <w:b/>
        </w:rPr>
        <w:t>TERMIN, MIEJSCE ORAZ SPOSÓB SKŁADANIA OFERT</w:t>
      </w:r>
    </w:p>
    <w:p w:rsidR="0072404D" w:rsidRPr="001F6789" w:rsidRDefault="0072404D" w:rsidP="0072404D">
      <w:pPr>
        <w:pStyle w:val="Akapitzlist1"/>
        <w:numPr>
          <w:ilvl w:val="0"/>
          <w:numId w:val="4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1F6789">
        <w:rPr>
          <w:rFonts w:asciiTheme="minorHAnsi" w:hAnsiTheme="minorHAnsi" w:cs="Arial"/>
          <w:szCs w:val="24"/>
        </w:rPr>
        <w:t>Oferta powinna być umieszczona w zaklejonej kopercie lub opakowaniu uniemożliwiającym dostęp oraz podgląd jej zawartości.</w:t>
      </w:r>
    </w:p>
    <w:p w:rsidR="0072404D" w:rsidRPr="001F6789" w:rsidRDefault="0072404D" w:rsidP="0072404D">
      <w:pPr>
        <w:pStyle w:val="Akapitzlist1"/>
        <w:numPr>
          <w:ilvl w:val="0"/>
          <w:numId w:val="4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1F6789">
        <w:rPr>
          <w:rFonts w:asciiTheme="minorHAnsi" w:hAnsiTheme="minorHAnsi" w:cs="Arial"/>
          <w:szCs w:val="24"/>
        </w:rPr>
        <w:t>Koperta/opakowanie oferty powinno być oznaczone w następujący sposób:</w:t>
      </w:r>
    </w:p>
    <w:p w:rsidR="0072404D" w:rsidRPr="001F6789" w:rsidRDefault="0072404D" w:rsidP="0072404D">
      <w:pPr>
        <w:pStyle w:val="Akapitzlist1"/>
        <w:numPr>
          <w:ilvl w:val="0"/>
          <w:numId w:val="5"/>
        </w:numPr>
        <w:spacing w:line="240" w:lineRule="auto"/>
        <w:ind w:left="851" w:hanging="142"/>
        <w:jc w:val="both"/>
        <w:rPr>
          <w:rFonts w:asciiTheme="minorHAnsi" w:hAnsiTheme="minorHAnsi" w:cs="Arial"/>
          <w:szCs w:val="24"/>
        </w:rPr>
      </w:pPr>
      <w:r w:rsidRPr="001F6789">
        <w:rPr>
          <w:rFonts w:asciiTheme="minorHAnsi" w:hAnsiTheme="minorHAnsi" w:cs="Arial"/>
          <w:szCs w:val="24"/>
        </w:rPr>
        <w:t xml:space="preserve">pełna nazwa Oferenta zgodna z wpisem do właściwego rejestru lub czytelnie odciśnięta pieczęć firmowa, </w:t>
      </w:r>
    </w:p>
    <w:p w:rsidR="0072404D" w:rsidRPr="001F6789" w:rsidRDefault="0072404D" w:rsidP="0072404D">
      <w:pPr>
        <w:pStyle w:val="Akapitzlist1"/>
        <w:numPr>
          <w:ilvl w:val="0"/>
          <w:numId w:val="5"/>
        </w:numPr>
        <w:spacing w:line="240" w:lineRule="auto"/>
        <w:ind w:left="851" w:hanging="142"/>
        <w:jc w:val="both"/>
        <w:rPr>
          <w:rFonts w:asciiTheme="minorHAnsi" w:hAnsiTheme="minorHAnsi" w:cs="Arial"/>
          <w:szCs w:val="24"/>
        </w:rPr>
      </w:pPr>
      <w:r w:rsidRPr="001F6789">
        <w:rPr>
          <w:rFonts w:asciiTheme="minorHAnsi" w:hAnsiTheme="minorHAnsi" w:cs="Arial"/>
          <w:szCs w:val="24"/>
        </w:rPr>
        <w:t xml:space="preserve">nazwa Zamawiającego: </w:t>
      </w:r>
      <w:r w:rsidRPr="001F6789">
        <w:rPr>
          <w:rFonts w:asciiTheme="minorHAnsi" w:hAnsiTheme="minorHAnsi" w:cs="Arial"/>
          <w:b/>
          <w:szCs w:val="24"/>
        </w:rPr>
        <w:t>Uniwersytecki Szpital Dziecięcy w Krakowie, ul. Wielicka 265, 30-663 Kraków,</w:t>
      </w:r>
    </w:p>
    <w:p w:rsidR="0072404D" w:rsidRPr="001F6789" w:rsidRDefault="0072404D" w:rsidP="0072404D">
      <w:pPr>
        <w:pStyle w:val="Akapitzlist1"/>
        <w:numPr>
          <w:ilvl w:val="0"/>
          <w:numId w:val="5"/>
        </w:numPr>
        <w:spacing w:line="240" w:lineRule="auto"/>
        <w:ind w:left="851" w:hanging="142"/>
        <w:jc w:val="both"/>
        <w:rPr>
          <w:rFonts w:asciiTheme="minorHAnsi" w:hAnsiTheme="minorHAnsi" w:cs="Arial"/>
          <w:b/>
          <w:szCs w:val="24"/>
        </w:rPr>
      </w:pPr>
      <w:r w:rsidRPr="001F6789">
        <w:rPr>
          <w:rFonts w:asciiTheme="minorHAnsi" w:hAnsiTheme="minorHAnsi" w:cs="Arial"/>
          <w:szCs w:val="24"/>
        </w:rPr>
        <w:t>dopisek: "</w:t>
      </w:r>
      <w:r w:rsidR="002E02CA" w:rsidRPr="001F6789">
        <w:rPr>
          <w:rFonts w:asciiTheme="minorHAnsi" w:hAnsiTheme="minorHAnsi" w:cs="Arial"/>
          <w:b/>
          <w:szCs w:val="24"/>
        </w:rPr>
        <w:t xml:space="preserve">Konkurs ofert </w:t>
      </w:r>
      <w:r w:rsidR="00830BEF" w:rsidRPr="001F6789">
        <w:rPr>
          <w:rFonts w:asciiTheme="minorHAnsi" w:hAnsiTheme="minorHAnsi" w:cs="Arial"/>
          <w:b/>
          <w:szCs w:val="24"/>
        </w:rPr>
        <w:t>na udzielenie świadczeń zdrowotnych w zakresie dyżurów lekarskich w Pracowni Radiologii</w:t>
      </w:r>
      <w:r w:rsidR="009746FC" w:rsidRPr="001F6789">
        <w:rPr>
          <w:rFonts w:asciiTheme="minorHAnsi" w:hAnsiTheme="minorHAnsi" w:cs="Arial"/>
          <w:b/>
          <w:szCs w:val="24"/>
        </w:rPr>
        <w:t xml:space="preserve"> w </w:t>
      </w:r>
      <w:r w:rsidR="00D06077" w:rsidRPr="001F6789">
        <w:rPr>
          <w:rFonts w:asciiTheme="minorHAnsi" w:hAnsiTheme="minorHAnsi"/>
          <w:b/>
          <w:szCs w:val="24"/>
        </w:rPr>
        <w:t>U</w:t>
      </w:r>
      <w:r w:rsidR="00F03E4F" w:rsidRPr="001F6789">
        <w:rPr>
          <w:rFonts w:asciiTheme="minorHAnsi" w:hAnsiTheme="minorHAnsi"/>
          <w:b/>
          <w:szCs w:val="24"/>
        </w:rPr>
        <w:t>niwersyteckim S</w:t>
      </w:r>
      <w:r w:rsidR="009746FC" w:rsidRPr="001F6789">
        <w:rPr>
          <w:rFonts w:asciiTheme="minorHAnsi" w:hAnsiTheme="minorHAnsi"/>
          <w:b/>
          <w:szCs w:val="24"/>
        </w:rPr>
        <w:t xml:space="preserve">zpitalu </w:t>
      </w:r>
      <w:r w:rsidR="00D06077" w:rsidRPr="001F6789">
        <w:rPr>
          <w:rFonts w:asciiTheme="minorHAnsi" w:hAnsiTheme="minorHAnsi"/>
          <w:b/>
          <w:szCs w:val="24"/>
        </w:rPr>
        <w:t>D</w:t>
      </w:r>
      <w:r w:rsidR="009746FC" w:rsidRPr="001F6789">
        <w:rPr>
          <w:rFonts w:asciiTheme="minorHAnsi" w:hAnsiTheme="minorHAnsi"/>
          <w:b/>
          <w:szCs w:val="24"/>
        </w:rPr>
        <w:t>ziecięcym</w:t>
      </w:r>
      <w:r w:rsidR="00D06077" w:rsidRPr="001F6789">
        <w:rPr>
          <w:rFonts w:asciiTheme="minorHAnsi" w:hAnsiTheme="minorHAnsi"/>
          <w:b/>
          <w:szCs w:val="24"/>
        </w:rPr>
        <w:t xml:space="preserve"> </w:t>
      </w:r>
      <w:r w:rsidR="00F03E4F" w:rsidRPr="001F6789">
        <w:rPr>
          <w:rFonts w:asciiTheme="minorHAnsi" w:hAnsiTheme="minorHAnsi"/>
          <w:b/>
          <w:szCs w:val="24"/>
        </w:rPr>
        <w:br/>
      </w:r>
      <w:r w:rsidR="00D06077" w:rsidRPr="001F6789">
        <w:rPr>
          <w:rFonts w:asciiTheme="minorHAnsi" w:hAnsiTheme="minorHAnsi"/>
          <w:b/>
          <w:szCs w:val="24"/>
        </w:rPr>
        <w:t>w Krakowie</w:t>
      </w:r>
      <w:r w:rsidR="009746FC" w:rsidRPr="001F6789">
        <w:rPr>
          <w:rFonts w:asciiTheme="minorHAnsi" w:hAnsiTheme="minorHAnsi"/>
          <w:b/>
          <w:szCs w:val="24"/>
        </w:rPr>
        <w:t xml:space="preserve"> </w:t>
      </w:r>
      <w:r w:rsidRPr="001F6789">
        <w:rPr>
          <w:rFonts w:asciiTheme="minorHAnsi" w:hAnsiTheme="minorHAnsi"/>
          <w:b/>
          <w:szCs w:val="24"/>
        </w:rPr>
        <w:t>”</w:t>
      </w:r>
      <w:r w:rsidRPr="001F6789">
        <w:rPr>
          <w:rFonts w:asciiTheme="minorHAnsi" w:hAnsiTheme="minorHAnsi" w:cs="Arial"/>
          <w:b/>
          <w:szCs w:val="24"/>
        </w:rPr>
        <w:t xml:space="preserve">. </w:t>
      </w:r>
      <w:r w:rsidR="00D06077" w:rsidRPr="001F6789">
        <w:rPr>
          <w:rFonts w:asciiTheme="minorHAnsi" w:hAnsiTheme="minorHAnsi" w:cs="Arial"/>
          <w:b/>
          <w:szCs w:val="24"/>
        </w:rPr>
        <w:t xml:space="preserve"> Nie ot</w:t>
      </w:r>
      <w:r w:rsidR="00081696">
        <w:rPr>
          <w:rFonts w:asciiTheme="minorHAnsi" w:hAnsiTheme="minorHAnsi" w:cs="Arial"/>
          <w:b/>
          <w:szCs w:val="24"/>
        </w:rPr>
        <w:t>wierać przed dniem  18</w:t>
      </w:r>
      <w:bookmarkStart w:id="0" w:name="_GoBack"/>
      <w:bookmarkEnd w:id="0"/>
      <w:r w:rsidR="0094477E">
        <w:rPr>
          <w:rFonts w:asciiTheme="minorHAnsi" w:hAnsiTheme="minorHAnsi" w:cs="Arial"/>
          <w:b/>
          <w:szCs w:val="24"/>
        </w:rPr>
        <w:t xml:space="preserve"> stycznia 2024</w:t>
      </w:r>
      <w:r w:rsidR="004F1D89">
        <w:rPr>
          <w:rFonts w:asciiTheme="minorHAnsi" w:hAnsiTheme="minorHAnsi" w:cs="Arial"/>
          <w:b/>
          <w:szCs w:val="24"/>
        </w:rPr>
        <w:t xml:space="preserve"> r., godz. 11</w:t>
      </w:r>
      <w:r w:rsidR="008B1547">
        <w:rPr>
          <w:rFonts w:asciiTheme="minorHAnsi" w:hAnsiTheme="minorHAnsi" w:cs="Arial"/>
          <w:b/>
          <w:szCs w:val="24"/>
          <w:vertAlign w:val="superscript"/>
        </w:rPr>
        <w:t>30</w:t>
      </w:r>
      <w:r w:rsidRPr="001F6789">
        <w:rPr>
          <w:rFonts w:asciiTheme="minorHAnsi" w:hAnsiTheme="minorHAnsi" w:cs="Arial"/>
          <w:b/>
          <w:szCs w:val="24"/>
        </w:rPr>
        <w:t xml:space="preserve">”. </w:t>
      </w:r>
    </w:p>
    <w:p w:rsidR="0072404D" w:rsidRPr="001F6789" w:rsidRDefault="0072404D" w:rsidP="0072404D">
      <w:pPr>
        <w:pStyle w:val="Styl"/>
        <w:numPr>
          <w:ilvl w:val="0"/>
          <w:numId w:val="11"/>
        </w:numPr>
        <w:ind w:left="567" w:right="10" w:hanging="425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t xml:space="preserve">Prawidłowo przygotowane oferty winny zostać złożone lub przesłane  w terminie do </w:t>
      </w:r>
      <w:r w:rsidR="00FE5A44">
        <w:rPr>
          <w:rFonts w:asciiTheme="minorHAnsi" w:hAnsiTheme="minorHAnsi"/>
        </w:rPr>
        <w:br/>
      </w:r>
      <w:r w:rsidR="0094477E">
        <w:rPr>
          <w:rFonts w:asciiTheme="minorHAnsi" w:hAnsiTheme="minorHAnsi"/>
          <w:b/>
          <w:u w:val="single"/>
        </w:rPr>
        <w:t xml:space="preserve"> 17 stycznia 2024</w:t>
      </w:r>
      <w:r w:rsidRPr="001F6789">
        <w:rPr>
          <w:rFonts w:asciiTheme="minorHAnsi" w:hAnsiTheme="minorHAnsi"/>
          <w:b/>
          <w:u w:val="single"/>
        </w:rPr>
        <w:t xml:space="preserve">r., godz. </w:t>
      </w:r>
      <w:r w:rsidR="00D06077" w:rsidRPr="001F6789">
        <w:rPr>
          <w:rFonts w:asciiTheme="minorHAnsi" w:hAnsiTheme="minorHAnsi"/>
          <w:b/>
          <w:u w:val="single"/>
        </w:rPr>
        <w:t>15</w:t>
      </w:r>
      <w:r w:rsidRPr="001F6789">
        <w:rPr>
          <w:rFonts w:asciiTheme="minorHAnsi" w:hAnsiTheme="minorHAnsi"/>
          <w:b/>
          <w:u w:val="single"/>
          <w:vertAlign w:val="superscript"/>
        </w:rPr>
        <w:t>00</w:t>
      </w:r>
      <w:r w:rsidRPr="001F6789">
        <w:rPr>
          <w:rFonts w:asciiTheme="minorHAnsi" w:hAnsiTheme="minorHAnsi"/>
        </w:rPr>
        <w:t xml:space="preserve">, na adres: </w:t>
      </w:r>
      <w:r w:rsidRPr="001F6789">
        <w:rPr>
          <w:rFonts w:asciiTheme="minorHAnsi" w:hAnsiTheme="minorHAnsi"/>
          <w:b/>
        </w:rPr>
        <w:t xml:space="preserve">Uniwersytecki Szpital Dziecięcy </w:t>
      </w:r>
      <w:r w:rsidRPr="001F6789">
        <w:rPr>
          <w:rFonts w:asciiTheme="minorHAnsi" w:hAnsiTheme="minorHAnsi"/>
          <w:b/>
        </w:rPr>
        <w:br/>
        <w:t>w Krakowie, ul. Wielicka 265, 30-663 Kraków (pocztą lub osobiście w Kancelarii Dyrektora Szpitala - preferowaną formą dostarczenia dokumentów jest przesyłka pocztowa/kurierska).</w:t>
      </w:r>
    </w:p>
    <w:p w:rsidR="0072404D" w:rsidRPr="001F6789" w:rsidRDefault="0072404D" w:rsidP="0072404D">
      <w:pPr>
        <w:pStyle w:val="Akapitzlist1"/>
        <w:numPr>
          <w:ilvl w:val="0"/>
          <w:numId w:val="11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1F6789">
        <w:rPr>
          <w:rFonts w:asciiTheme="minorHAnsi" w:hAnsiTheme="minorHAns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1F6789">
        <w:rPr>
          <w:rFonts w:asciiTheme="minorHAnsi" w:hAnsiTheme="minorHAnsi" w:cs="Arial"/>
          <w:b/>
          <w:szCs w:val="24"/>
          <w:u w:val="single"/>
        </w:rPr>
        <w:t>decyduje data i godzina wpływu</w:t>
      </w:r>
      <w:r w:rsidRPr="001F6789">
        <w:rPr>
          <w:rFonts w:asciiTheme="minorHAnsi" w:hAnsiTheme="minorHAnsi" w:cs="Arial"/>
          <w:szCs w:val="24"/>
        </w:rPr>
        <w:t>.</w:t>
      </w:r>
    </w:p>
    <w:p w:rsidR="0072404D" w:rsidRPr="001F6789" w:rsidRDefault="0072404D" w:rsidP="0072404D">
      <w:pPr>
        <w:pStyle w:val="Akapitzlist1"/>
        <w:numPr>
          <w:ilvl w:val="0"/>
          <w:numId w:val="11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1F6789">
        <w:rPr>
          <w:rFonts w:asciiTheme="minorHAnsi" w:hAnsiTheme="minorHAnsi" w:cs="Calibri"/>
          <w:szCs w:val="24"/>
        </w:rPr>
        <w:t>T</w:t>
      </w:r>
      <w:r w:rsidR="00D06077" w:rsidRPr="001F6789">
        <w:rPr>
          <w:rFonts w:asciiTheme="minorHAnsi" w:hAnsiTheme="minorHAnsi" w:cs="Calibri"/>
          <w:szCs w:val="24"/>
        </w:rPr>
        <w:t>ermin związania ofertą wynosi 14</w:t>
      </w:r>
      <w:r w:rsidRPr="001F6789">
        <w:rPr>
          <w:rFonts w:asciiTheme="minorHAnsi" w:hAnsiTheme="minorHAnsi" w:cs="Calibri"/>
          <w:szCs w:val="24"/>
        </w:rPr>
        <w:t xml:space="preserve"> dni od upływu terminu na składanie ofert.</w:t>
      </w:r>
    </w:p>
    <w:p w:rsidR="0072404D" w:rsidRPr="001F6789" w:rsidRDefault="0072404D" w:rsidP="0072404D">
      <w:pPr>
        <w:pStyle w:val="Akapitzlist1"/>
        <w:numPr>
          <w:ilvl w:val="0"/>
          <w:numId w:val="21"/>
        </w:numPr>
        <w:spacing w:line="240" w:lineRule="auto"/>
        <w:ind w:left="284" w:hanging="142"/>
        <w:jc w:val="both"/>
        <w:rPr>
          <w:rFonts w:asciiTheme="minorHAnsi" w:hAnsiTheme="minorHAnsi" w:cs="Arial"/>
          <w:b/>
          <w:szCs w:val="24"/>
        </w:rPr>
      </w:pPr>
      <w:r w:rsidRPr="001F6789">
        <w:rPr>
          <w:rFonts w:asciiTheme="minorHAnsi" w:hAnsiTheme="minorHAnsi" w:cs="Arial"/>
          <w:b/>
          <w:szCs w:val="24"/>
        </w:rPr>
        <w:t xml:space="preserve">POSTĘPOWANIE KONKURSOWE </w:t>
      </w:r>
    </w:p>
    <w:p w:rsidR="0072404D" w:rsidRPr="001F6789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Postępowanie konkursowe przeprowadzi powołana w tym celu Komisja Konkursowa.</w:t>
      </w:r>
    </w:p>
    <w:p w:rsidR="0072404D" w:rsidRPr="001F6789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:rsidR="0072404D" w:rsidRPr="001F6789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Konkurs składa się z części jawnej i niejawnej. Oferent może uczestniczyć tylko w jawnej części konkursu.</w:t>
      </w:r>
    </w:p>
    <w:p w:rsidR="0072404D" w:rsidRPr="001F6789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:rsidR="0072404D" w:rsidRPr="001F6789" w:rsidRDefault="0072404D" w:rsidP="0072404D">
      <w:pPr>
        <w:pStyle w:val="Styl"/>
        <w:numPr>
          <w:ilvl w:val="0"/>
          <w:numId w:val="12"/>
        </w:numPr>
        <w:ind w:left="567" w:hanging="283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Ocena i wybór najkorzystniejszej oferty następuje w części niejawnej konkursu.</w:t>
      </w:r>
    </w:p>
    <w:p w:rsidR="0072404D" w:rsidRPr="001F6789" w:rsidRDefault="0072404D" w:rsidP="0072404D">
      <w:pPr>
        <w:pStyle w:val="Tekstpodstawowy31"/>
        <w:numPr>
          <w:ilvl w:val="0"/>
          <w:numId w:val="12"/>
        </w:numPr>
        <w:spacing w:line="240" w:lineRule="auto"/>
        <w:ind w:left="567" w:hanging="283"/>
        <w:jc w:val="both"/>
        <w:rPr>
          <w:rFonts w:asciiTheme="minorHAnsi" w:eastAsia="TimesNewRomanPSMT" w:hAnsiTheme="minorHAnsi" w:cs="Arial"/>
          <w:b/>
          <w:szCs w:val="24"/>
          <w:u w:val="single"/>
        </w:rPr>
      </w:pPr>
      <w:r w:rsidRPr="001F6789">
        <w:rPr>
          <w:rFonts w:asciiTheme="minorHAnsi" w:hAnsiTheme="minorHAnsi" w:cs="Arial"/>
          <w:b/>
          <w:szCs w:val="24"/>
          <w:u w:val="single"/>
        </w:rPr>
        <w:lastRenderedPageBreak/>
        <w:t>T</w:t>
      </w:r>
      <w:r w:rsidR="00570BDC" w:rsidRPr="001F6789">
        <w:rPr>
          <w:rFonts w:asciiTheme="minorHAnsi" w:hAnsiTheme="minorHAnsi" w:cs="Arial"/>
          <w:b/>
          <w:szCs w:val="24"/>
          <w:u w:val="single"/>
        </w:rPr>
        <w:t>ermin związania ofertą wynosi 14</w:t>
      </w:r>
      <w:r w:rsidRPr="001F6789">
        <w:rPr>
          <w:rFonts w:asciiTheme="minorHAnsi" w:hAnsiTheme="minorHAnsi" w:cs="Arial"/>
          <w:b/>
          <w:szCs w:val="24"/>
          <w:u w:val="single"/>
        </w:rPr>
        <w:t xml:space="preserve"> dni od upływu terminu na składanie ofert.</w:t>
      </w:r>
    </w:p>
    <w:p w:rsidR="0072404D" w:rsidRPr="001F6789" w:rsidRDefault="0072404D" w:rsidP="0072404D">
      <w:pPr>
        <w:pStyle w:val="Styl"/>
        <w:spacing w:before="196"/>
        <w:ind w:left="709" w:right="1" w:hanging="436"/>
        <w:jc w:val="both"/>
        <w:rPr>
          <w:rFonts w:asciiTheme="minorHAnsi" w:hAnsiTheme="minorHAnsi"/>
          <w:b/>
          <w:bCs/>
          <w:u w:val="single"/>
        </w:rPr>
      </w:pPr>
      <w:r w:rsidRPr="001F6789">
        <w:rPr>
          <w:rFonts w:asciiTheme="minorHAnsi" w:hAnsiTheme="minorHAnsi"/>
          <w:b/>
          <w:bCs/>
          <w:u w:val="single"/>
        </w:rPr>
        <w:t xml:space="preserve">OTWARCIE OFERT (część jawna konkursu ofert) </w:t>
      </w:r>
    </w:p>
    <w:p w:rsidR="0072404D" w:rsidRPr="001F6789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</w:rPr>
        <w:t xml:space="preserve">Otwarcie ofert nastąpi </w:t>
      </w:r>
      <w:r w:rsidR="00081696">
        <w:rPr>
          <w:rFonts w:asciiTheme="minorHAnsi" w:hAnsiTheme="minorHAnsi"/>
          <w:b/>
        </w:rPr>
        <w:t>18</w:t>
      </w:r>
      <w:r w:rsidR="0094477E">
        <w:rPr>
          <w:rFonts w:asciiTheme="minorHAnsi" w:hAnsiTheme="minorHAnsi"/>
          <w:b/>
        </w:rPr>
        <w:t xml:space="preserve"> stycznia 2024</w:t>
      </w:r>
      <w:r w:rsidR="004F1D89">
        <w:rPr>
          <w:rFonts w:asciiTheme="minorHAnsi" w:hAnsiTheme="minorHAnsi"/>
          <w:b/>
        </w:rPr>
        <w:t>r. o godz. 11</w:t>
      </w:r>
      <w:r w:rsidR="008B1547">
        <w:rPr>
          <w:rFonts w:asciiTheme="minorHAnsi" w:hAnsiTheme="minorHAnsi"/>
          <w:b/>
          <w:vertAlign w:val="superscript"/>
        </w:rPr>
        <w:t>30</w:t>
      </w:r>
      <w:r w:rsidR="00473438">
        <w:rPr>
          <w:rFonts w:asciiTheme="minorHAnsi" w:hAnsiTheme="minorHAnsi"/>
          <w:b/>
        </w:rPr>
        <w:t xml:space="preserve"> </w:t>
      </w:r>
      <w:r w:rsidRPr="001F6789">
        <w:rPr>
          <w:rFonts w:asciiTheme="minorHAnsi" w:hAnsiTheme="minorHAnsi"/>
        </w:rPr>
        <w:t>w siedzibie Zamawiającego</w:t>
      </w:r>
      <w:r w:rsidR="00D06077" w:rsidRPr="001F6789">
        <w:rPr>
          <w:rFonts w:asciiTheme="minorHAnsi" w:hAnsiTheme="minorHAnsi"/>
          <w:b/>
        </w:rPr>
        <w:t>,  pokój 4H-21</w:t>
      </w:r>
      <w:r w:rsidRPr="001F6789">
        <w:rPr>
          <w:rFonts w:asciiTheme="minorHAnsi" w:hAnsiTheme="minorHAnsi"/>
          <w:b/>
        </w:rPr>
        <w:t xml:space="preserve">. </w:t>
      </w:r>
    </w:p>
    <w:p w:rsidR="0072404D" w:rsidRPr="001F6789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</w:rPr>
        <w:t xml:space="preserve">W toku dokonywania oceny prawidłowości formalnej złożonych ofert, Komisja Konkursowa może żądać udzielenia przez Oferentów wyjaśnień dotyczących zawartości złożonych przez nich ofert. </w:t>
      </w:r>
    </w:p>
    <w:p w:rsidR="0072404D" w:rsidRPr="001F6789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Theme="minorHAnsi" w:hAnsiTheme="minorHAnsi"/>
          <w:b/>
          <w:bCs/>
          <w:u w:val="single"/>
        </w:rPr>
      </w:pPr>
      <w:r w:rsidRPr="001F6789">
        <w:rPr>
          <w:rFonts w:asciiTheme="minorHAnsi" w:hAnsiTheme="minorHAns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:rsidR="0072404D" w:rsidRPr="001F6789" w:rsidRDefault="0072404D" w:rsidP="0072404D">
      <w:pPr>
        <w:pStyle w:val="Styl"/>
        <w:numPr>
          <w:ilvl w:val="0"/>
          <w:numId w:val="13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</w:rPr>
        <w:t xml:space="preserve">W celu potwierdzenia prawdziwości </w:t>
      </w:r>
      <w:r w:rsidRPr="001F6789">
        <w:rPr>
          <w:rFonts w:asciiTheme="minorHAnsi" w:hAnsiTheme="minorHAnsi"/>
          <w:w w:val="80"/>
        </w:rPr>
        <w:t xml:space="preserve">i </w:t>
      </w:r>
      <w:r w:rsidRPr="001F6789">
        <w:rPr>
          <w:rFonts w:asciiTheme="minorHAnsi" w:hAnsiTheme="minorHAns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:rsidR="0072404D" w:rsidRPr="001F6789" w:rsidRDefault="0072404D" w:rsidP="0072404D">
      <w:pPr>
        <w:pStyle w:val="Styl"/>
        <w:ind w:left="567" w:right="1"/>
        <w:jc w:val="both"/>
        <w:rPr>
          <w:rFonts w:asciiTheme="minorHAnsi" w:hAnsiTheme="minorHAnsi"/>
          <w:b/>
          <w:bCs/>
        </w:rPr>
      </w:pPr>
    </w:p>
    <w:p w:rsidR="0072404D" w:rsidRPr="001F6789" w:rsidRDefault="0072404D" w:rsidP="0072404D">
      <w:pPr>
        <w:pStyle w:val="Styl"/>
        <w:ind w:left="709" w:right="-4" w:hanging="425"/>
        <w:jc w:val="both"/>
        <w:rPr>
          <w:rFonts w:asciiTheme="minorHAnsi" w:hAnsiTheme="minorHAnsi"/>
          <w:b/>
          <w:bCs/>
          <w:u w:val="single"/>
        </w:rPr>
      </w:pPr>
      <w:r w:rsidRPr="001F6789">
        <w:rPr>
          <w:rFonts w:asciiTheme="minorHAnsi" w:hAnsiTheme="minorHAnsi"/>
          <w:b/>
          <w:bCs/>
          <w:u w:val="single"/>
        </w:rPr>
        <w:t>WYBÓR OFERTY (część niejawna konkursu ofert)</w:t>
      </w:r>
    </w:p>
    <w:p w:rsidR="0072404D" w:rsidRPr="001F6789" w:rsidRDefault="0072404D" w:rsidP="0072404D">
      <w:pPr>
        <w:pStyle w:val="Styl"/>
        <w:numPr>
          <w:ilvl w:val="0"/>
          <w:numId w:val="6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</w:rPr>
        <w:t xml:space="preserve">Komisja Konkursowa dokona oceny ofert oraz wyboru oferty najkorzystniejszej w oparciu o kryteria określone w niniejszych SWKO. </w:t>
      </w:r>
    </w:p>
    <w:p w:rsidR="0072404D" w:rsidRPr="001F6789" w:rsidRDefault="0072404D" w:rsidP="0072404D">
      <w:pPr>
        <w:pStyle w:val="Styl"/>
        <w:numPr>
          <w:ilvl w:val="0"/>
          <w:numId w:val="6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</w:rPr>
        <w:t xml:space="preserve">Zamawiający zastrzega sobie prawo odrzucenia oferty w przypadkach określonych </w:t>
      </w:r>
      <w:r w:rsidRPr="001F6789">
        <w:rPr>
          <w:rFonts w:asciiTheme="minorHAnsi" w:hAnsiTheme="minorHAnsi"/>
        </w:rPr>
        <w:br/>
        <w:t xml:space="preserve">w art. 149 ust. 1 </w:t>
      </w:r>
      <w:r w:rsidRPr="001F6789">
        <w:rPr>
          <w:rFonts w:asciiTheme="minorHAnsi" w:hAnsiTheme="minorHAnsi"/>
          <w:i/>
        </w:rPr>
        <w:t xml:space="preserve">Ustawy </w:t>
      </w:r>
      <w:r w:rsidRPr="001F6789">
        <w:rPr>
          <w:rFonts w:asciiTheme="minorHAnsi" w:hAnsiTheme="minorHAnsi" w:cs="Calibri"/>
          <w:i/>
        </w:rPr>
        <w:t xml:space="preserve">z dnia 27 sierpnia 2004 r. </w:t>
      </w:r>
      <w:r w:rsidRPr="001F6789">
        <w:rPr>
          <w:rFonts w:asciiTheme="minorHAnsi" w:hAnsiTheme="minorHAnsi"/>
          <w:i/>
        </w:rPr>
        <w:t>o świadczeniach opieki zdrowotnej finansowanych ze środków publicznych</w:t>
      </w:r>
      <w:r w:rsidRPr="001F6789">
        <w:rPr>
          <w:rFonts w:asciiTheme="minorHAnsi" w:hAnsiTheme="minorHAnsi"/>
        </w:rPr>
        <w:t xml:space="preserve"> oraz </w:t>
      </w:r>
      <w:r w:rsidRPr="001F6789">
        <w:rPr>
          <w:rFonts w:asciiTheme="minorHAnsi" w:hAnsiTheme="minorHAnsi"/>
          <w:bCs/>
        </w:rPr>
        <w:t>w pkt VII SWKO (po bezskutecznym upływie terminu uzupełnienia braków formalnych oferty).</w:t>
      </w:r>
    </w:p>
    <w:p w:rsidR="0072404D" w:rsidRPr="001F6789" w:rsidRDefault="0072404D" w:rsidP="0072404D">
      <w:pPr>
        <w:pStyle w:val="Styl"/>
        <w:numPr>
          <w:ilvl w:val="0"/>
          <w:numId w:val="6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</w:rPr>
        <w:t>W przypadku, gdy złożone oferty nie odpowiadają warunkom konkursu ofert, Komisja Konkursowa jest uprawniona do odrzucenia wszystkich ofert.</w:t>
      </w:r>
    </w:p>
    <w:p w:rsidR="0072404D" w:rsidRPr="001F6789" w:rsidRDefault="0072404D" w:rsidP="0072404D">
      <w:pPr>
        <w:pStyle w:val="Styl"/>
        <w:numPr>
          <w:ilvl w:val="0"/>
          <w:numId w:val="20"/>
        </w:numPr>
        <w:spacing w:before="220" w:line="276" w:lineRule="auto"/>
        <w:ind w:left="426" w:right="1" w:hanging="568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  <w:b/>
          <w:bCs/>
        </w:rPr>
        <w:t xml:space="preserve">ROZSTRZYGNIĘCIE KONKURSU OFERT </w:t>
      </w:r>
    </w:p>
    <w:p w:rsidR="0072404D" w:rsidRPr="001F6789" w:rsidRDefault="0072404D" w:rsidP="00D06077">
      <w:pPr>
        <w:pStyle w:val="Styl"/>
        <w:numPr>
          <w:ilvl w:val="0"/>
          <w:numId w:val="34"/>
        </w:numPr>
        <w:ind w:right="25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t>Rozstrzy</w:t>
      </w:r>
      <w:r w:rsidR="004F1D89">
        <w:rPr>
          <w:rFonts w:asciiTheme="minorHAnsi" w:hAnsiTheme="minorHAnsi"/>
        </w:rPr>
        <w:t xml:space="preserve">gnięcie konkursu ofert nastąpi </w:t>
      </w:r>
      <w:r w:rsidRPr="004F1D89">
        <w:rPr>
          <w:rFonts w:asciiTheme="minorHAnsi" w:hAnsiTheme="minorHAnsi"/>
        </w:rPr>
        <w:t>do dnia</w:t>
      </w:r>
      <w:r w:rsidR="004F1D89">
        <w:rPr>
          <w:rFonts w:asciiTheme="minorHAnsi" w:hAnsiTheme="minorHAnsi"/>
        </w:rPr>
        <w:t>:</w:t>
      </w:r>
      <w:r w:rsidRPr="004F1D89">
        <w:rPr>
          <w:rFonts w:asciiTheme="minorHAnsi" w:hAnsiTheme="minorHAnsi"/>
        </w:rPr>
        <w:t xml:space="preserve"> </w:t>
      </w:r>
      <w:r w:rsidR="00081696">
        <w:rPr>
          <w:rFonts w:asciiTheme="minorHAnsi" w:hAnsiTheme="minorHAnsi"/>
        </w:rPr>
        <w:t>18</w:t>
      </w:r>
      <w:r w:rsidR="0094477E">
        <w:rPr>
          <w:rFonts w:asciiTheme="minorHAnsi" w:hAnsiTheme="minorHAnsi"/>
        </w:rPr>
        <w:t xml:space="preserve"> stycznia 2024</w:t>
      </w:r>
      <w:r w:rsidRPr="004F1D89">
        <w:rPr>
          <w:rFonts w:asciiTheme="minorHAnsi" w:hAnsiTheme="minorHAnsi"/>
        </w:rPr>
        <w:t>r.</w:t>
      </w:r>
    </w:p>
    <w:p w:rsidR="0072404D" w:rsidRPr="001F6789" w:rsidRDefault="0072404D" w:rsidP="00D06077">
      <w:pPr>
        <w:pStyle w:val="Styl"/>
        <w:numPr>
          <w:ilvl w:val="0"/>
          <w:numId w:val="34"/>
        </w:numPr>
        <w:ind w:right="25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 w:rsidRPr="001F6789">
        <w:rPr>
          <w:rFonts w:asciiTheme="minorHAnsi" w:hAnsiTheme="minorHAnsi"/>
        </w:rPr>
        <w:br/>
      </w:r>
      <w:r w:rsidRPr="001F6789">
        <w:rPr>
          <w:rFonts w:asciiTheme="minorHAnsi" w:hAnsiTheme="minorHAnsi"/>
        </w:rPr>
        <w:t>o wynikach konkursu.</w:t>
      </w:r>
    </w:p>
    <w:p w:rsidR="0072404D" w:rsidRPr="001F6789" w:rsidRDefault="0072404D" w:rsidP="0072404D">
      <w:pPr>
        <w:pStyle w:val="Styl"/>
        <w:spacing w:line="276" w:lineRule="auto"/>
        <w:ind w:left="993" w:right="25"/>
        <w:jc w:val="both"/>
        <w:rPr>
          <w:rFonts w:asciiTheme="minorHAnsi" w:hAnsiTheme="minorHAnsi"/>
        </w:rPr>
      </w:pPr>
    </w:p>
    <w:p w:rsidR="0072404D" w:rsidRPr="001F6789" w:rsidRDefault="0072404D" w:rsidP="0072404D">
      <w:pPr>
        <w:pStyle w:val="Styl"/>
        <w:numPr>
          <w:ilvl w:val="0"/>
          <w:numId w:val="22"/>
        </w:numPr>
        <w:spacing w:line="276" w:lineRule="auto"/>
        <w:ind w:left="284" w:right="25" w:hanging="142"/>
        <w:jc w:val="both"/>
        <w:rPr>
          <w:rFonts w:asciiTheme="minorHAnsi" w:hAnsiTheme="minorHAnsi"/>
          <w:b/>
        </w:rPr>
      </w:pPr>
      <w:r w:rsidRPr="001F6789">
        <w:rPr>
          <w:rFonts w:asciiTheme="minorHAnsi" w:hAnsiTheme="minorHAnsi"/>
          <w:b/>
        </w:rPr>
        <w:t>UNIEWAŻNIENIE POSTĘPOWANIA</w:t>
      </w:r>
    </w:p>
    <w:p w:rsidR="0072404D" w:rsidRPr="001F6789" w:rsidRDefault="0072404D" w:rsidP="0072404D">
      <w:pPr>
        <w:pStyle w:val="Styl"/>
        <w:numPr>
          <w:ilvl w:val="0"/>
          <w:numId w:val="14"/>
        </w:numPr>
        <w:ind w:left="426" w:right="25" w:hanging="284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Zamawiający zastrzega sobie prawo do unieważnienia konkursu w przypadkach, gdy:</w:t>
      </w:r>
    </w:p>
    <w:p w:rsidR="0072404D" w:rsidRPr="001F6789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Theme="minorHAnsi" w:hAnsiTheme="minorHAnsi" w:cs="Calibri"/>
        </w:rPr>
      </w:pPr>
      <w:r w:rsidRPr="001F6789">
        <w:rPr>
          <w:rFonts w:asciiTheme="minorHAnsi" w:hAnsiTheme="minorHAnsi" w:cs="Calibri"/>
        </w:rPr>
        <w:t>nie wpłynęła żadna oferta,</w:t>
      </w:r>
    </w:p>
    <w:p w:rsidR="0072404D" w:rsidRPr="001F6789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Theme="minorHAnsi" w:hAnsiTheme="minorHAnsi" w:cs="Calibri"/>
        </w:rPr>
      </w:pPr>
      <w:r w:rsidRPr="001F6789">
        <w:rPr>
          <w:rFonts w:asciiTheme="minorHAnsi" w:hAnsiTheme="minorHAnsi" w:cs="Calibri"/>
        </w:rPr>
        <w:t xml:space="preserve">wpłynęła jedna oferta niepodlegająca odrzuceniu, z zastrzeżeniem ust. 2, </w:t>
      </w:r>
    </w:p>
    <w:p w:rsidR="0072404D" w:rsidRPr="001F6789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Theme="minorHAnsi" w:hAnsiTheme="minorHAnsi" w:cs="Calibri"/>
        </w:rPr>
      </w:pPr>
      <w:r w:rsidRPr="001F6789">
        <w:rPr>
          <w:rFonts w:asciiTheme="minorHAnsi" w:hAnsiTheme="minorHAnsi" w:cs="Calibri"/>
        </w:rPr>
        <w:t>odrzucone zostały wszystkie oferty ,</w:t>
      </w:r>
    </w:p>
    <w:p w:rsidR="0072404D" w:rsidRPr="001F6789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Theme="minorHAnsi" w:hAnsiTheme="minorHAnsi" w:cs="Calibri"/>
        </w:rPr>
      </w:pPr>
      <w:r w:rsidRPr="001F6789">
        <w:rPr>
          <w:rFonts w:asciiTheme="minorHAnsi" w:hAnsiTheme="minorHAns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:rsidR="0072404D" w:rsidRPr="001F6789" w:rsidRDefault="0072404D" w:rsidP="0072404D">
      <w:pPr>
        <w:pStyle w:val="Styl"/>
        <w:numPr>
          <w:ilvl w:val="0"/>
          <w:numId w:val="15"/>
        </w:numPr>
        <w:ind w:left="709" w:right="25" w:hanging="283"/>
        <w:jc w:val="both"/>
        <w:rPr>
          <w:rFonts w:asciiTheme="minorHAnsi" w:hAnsiTheme="minorHAnsi" w:cs="Calibri"/>
        </w:rPr>
      </w:pPr>
      <w:r w:rsidRPr="001F6789">
        <w:rPr>
          <w:rFonts w:asciiTheme="minorHAnsi" w:hAnsiTheme="minorHAnsi" w:cs="Calibri"/>
          <w:lang w:eastAsia="ar-SA"/>
        </w:rPr>
        <w:t>wartość</w:t>
      </w:r>
      <w:r w:rsidRPr="001F6789">
        <w:rPr>
          <w:rFonts w:asciiTheme="minorHAnsi" w:hAnsiTheme="minorHAnsi" w:cs="Calibri"/>
          <w:lang w:val="x-none" w:eastAsia="ar-SA"/>
        </w:rPr>
        <w:t xml:space="preserve"> najkorzystniejszej oferty przewyższa kwotę, którą </w:t>
      </w:r>
      <w:r w:rsidRPr="001F6789">
        <w:rPr>
          <w:rFonts w:asciiTheme="minorHAnsi" w:hAnsiTheme="minorHAnsi" w:cs="Calibri"/>
          <w:lang w:eastAsia="ar-SA"/>
        </w:rPr>
        <w:t xml:space="preserve">Zamawiający </w:t>
      </w:r>
      <w:r w:rsidRPr="001F6789">
        <w:rPr>
          <w:rFonts w:asciiTheme="minorHAnsi" w:hAnsiTheme="minorHAnsi" w:cs="Calibri"/>
          <w:lang w:val="x-none" w:eastAsia="ar-SA"/>
        </w:rPr>
        <w:t xml:space="preserve"> przeznaczył na finansowanie świadczeń będących przedmiotem konkursu</w:t>
      </w:r>
      <w:r w:rsidRPr="001F6789">
        <w:rPr>
          <w:rFonts w:asciiTheme="minorHAnsi" w:hAnsiTheme="minorHAnsi" w:cs="Calibri"/>
        </w:rPr>
        <w:t xml:space="preserve">. </w:t>
      </w:r>
    </w:p>
    <w:p w:rsidR="0072404D" w:rsidRPr="001F6789" w:rsidRDefault="0072404D" w:rsidP="0072404D">
      <w:pPr>
        <w:pStyle w:val="Styl"/>
        <w:numPr>
          <w:ilvl w:val="0"/>
          <w:numId w:val="16"/>
        </w:numPr>
        <w:ind w:left="426" w:right="25" w:hanging="284"/>
        <w:jc w:val="both"/>
        <w:rPr>
          <w:rFonts w:asciiTheme="minorHAnsi" w:hAnsiTheme="minorHAnsi"/>
        </w:rPr>
      </w:pPr>
      <w:r w:rsidRPr="001F6789">
        <w:rPr>
          <w:rFonts w:asciiTheme="minorHAnsi" w:hAnsiTheme="minorHAns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:rsidR="0072404D" w:rsidRPr="001F6789" w:rsidRDefault="0072404D" w:rsidP="0072404D">
      <w:pPr>
        <w:pStyle w:val="Styl"/>
        <w:numPr>
          <w:ilvl w:val="0"/>
          <w:numId w:val="23"/>
        </w:numPr>
        <w:spacing w:before="225" w:line="276" w:lineRule="auto"/>
        <w:ind w:left="284" w:right="1" w:hanging="142"/>
        <w:jc w:val="both"/>
        <w:rPr>
          <w:rFonts w:asciiTheme="minorHAnsi" w:hAnsiTheme="minorHAnsi"/>
          <w:b/>
          <w:bCs/>
        </w:rPr>
      </w:pPr>
      <w:r w:rsidRPr="001F6789">
        <w:rPr>
          <w:rFonts w:asciiTheme="minorHAnsi" w:hAnsiTheme="minorHAnsi"/>
          <w:b/>
          <w:bCs/>
        </w:rPr>
        <w:t>PROTESTY I ODWOŁANIA</w:t>
      </w:r>
    </w:p>
    <w:p w:rsidR="0072404D" w:rsidRPr="001F6789" w:rsidRDefault="0072404D" w:rsidP="0072404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sz w:val="24"/>
          <w:szCs w:val="24"/>
        </w:rPr>
      </w:pPr>
      <w:r w:rsidRPr="001F6789">
        <w:rPr>
          <w:rFonts w:asciiTheme="minorHAnsi" w:hAnsiTheme="minorHAns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</w:t>
      </w:r>
      <w:r w:rsidRPr="001F6789">
        <w:rPr>
          <w:rFonts w:asciiTheme="minorHAnsi" w:hAnsiTheme="minorHAnsi" w:cs="Calibri"/>
          <w:sz w:val="24"/>
          <w:szCs w:val="24"/>
        </w:rPr>
        <w:lastRenderedPageBreak/>
        <w:t xml:space="preserve">przysługują środki odwoławcze na zasadach określonych w art. 153 i 154 ust. 1 i 2 </w:t>
      </w:r>
      <w:r w:rsidRPr="001F6789">
        <w:rPr>
          <w:rFonts w:asciiTheme="minorHAnsi" w:hAnsiTheme="minorHAnsi" w:cs="Calibri"/>
          <w:i/>
          <w:sz w:val="24"/>
          <w:szCs w:val="24"/>
        </w:rPr>
        <w:t>Ustawy z dnia 27 sierpnia 2004 r. o świadczeniach opieki zdrowotnej finansowanych ze środków publicznych</w:t>
      </w:r>
      <w:r w:rsidRPr="001F6789">
        <w:rPr>
          <w:rFonts w:asciiTheme="minorHAnsi" w:hAnsiTheme="minorHAnsi" w:cs="Calibri"/>
          <w:sz w:val="24"/>
          <w:szCs w:val="24"/>
        </w:rPr>
        <w:t>.</w:t>
      </w:r>
    </w:p>
    <w:p w:rsidR="0072404D" w:rsidRPr="001F6789" w:rsidRDefault="0072404D" w:rsidP="0072404D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993" w:hanging="709"/>
        <w:jc w:val="both"/>
        <w:rPr>
          <w:rFonts w:asciiTheme="minorHAnsi" w:hAnsiTheme="minorHAnsi" w:cs="Calibri"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>Środki odwoławcze nie przysługują na:</w:t>
      </w:r>
    </w:p>
    <w:p w:rsidR="0072404D" w:rsidRPr="001F6789" w:rsidRDefault="0072404D" w:rsidP="00146BB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 xml:space="preserve">wybór trybu postępowania, </w:t>
      </w:r>
    </w:p>
    <w:p w:rsidR="0072404D" w:rsidRPr="001F6789" w:rsidRDefault="0072404D" w:rsidP="00146BB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 xml:space="preserve">niedokonanie wyboru Oferenta, </w:t>
      </w:r>
    </w:p>
    <w:p w:rsidR="0072404D" w:rsidRPr="001F6789" w:rsidRDefault="0072404D" w:rsidP="00146BB0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1F6789">
        <w:rPr>
          <w:rFonts w:asciiTheme="minorHAnsi" w:hAnsiTheme="minorHAnsi"/>
          <w:sz w:val="24"/>
          <w:szCs w:val="24"/>
        </w:rPr>
        <w:t xml:space="preserve">unieważnienie postępowania w sprawie zawarcia umowy o udzielanie świadczeń zdrowotnych.   </w:t>
      </w:r>
    </w:p>
    <w:p w:rsidR="00B27D90" w:rsidRPr="001F6789" w:rsidRDefault="00B27D90" w:rsidP="00B27D90">
      <w:pPr>
        <w:pStyle w:val="Akapitzlist"/>
        <w:autoSpaceDE w:val="0"/>
        <w:autoSpaceDN w:val="0"/>
        <w:adjustRightInd w:val="0"/>
        <w:ind w:left="1353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1F6789">
        <w:rPr>
          <w:rFonts w:asciiTheme="minorHAnsi" w:hAnsiTheme="minorHAnsi"/>
          <w:b/>
          <w:sz w:val="24"/>
          <w:szCs w:val="24"/>
        </w:rPr>
        <w:t>XI. KLAUZULA INFORMACYJNA DOTYCZĄCA PRZETWARZANIA DANYCH OSOBOWYCH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04.05.2016, str. 1), zwane dalej „RODO”:</w:t>
      </w:r>
    </w:p>
    <w:p w:rsidR="0072404D" w:rsidRPr="001F6789" w:rsidRDefault="0072404D" w:rsidP="0072404D">
      <w:pPr>
        <w:numPr>
          <w:ilvl w:val="0"/>
          <w:numId w:val="28"/>
        </w:numPr>
        <w:spacing w:line="259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Administratorem, czyli podmiotem decydującym o tym, w jaki sposób będą przetwarzane Pani/Pana dane osobowe jest:</w:t>
      </w:r>
    </w:p>
    <w:p w:rsidR="0072404D" w:rsidRPr="001F6789" w:rsidRDefault="0072404D" w:rsidP="0072404D">
      <w:pPr>
        <w:ind w:left="12" w:firstLine="697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Uniwersytecki Szpital Dziecięcy w Krakowie (dalej „Szpital”)</w:t>
      </w:r>
    </w:p>
    <w:p w:rsidR="0072404D" w:rsidRPr="001F6789" w:rsidRDefault="0072404D" w:rsidP="0072404D">
      <w:pPr>
        <w:ind w:left="143" w:firstLine="565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adres: ul. Wielicka 265, 30-663 Kraków, tel. </w:t>
      </w:r>
      <w:r w:rsidRPr="001F6789">
        <w:rPr>
          <w:rFonts w:asciiTheme="minorHAnsi" w:hAnsiTheme="minorHAnsi"/>
          <w:sz w:val="24"/>
          <w:szCs w:val="24"/>
        </w:rPr>
        <w:t>12 333 93 83</w:t>
      </w:r>
      <w:r w:rsidRPr="001F6789">
        <w:rPr>
          <w:rFonts w:asciiTheme="minorHAnsi" w:hAnsiTheme="minorHAnsi" w:cs="Times New Roman"/>
          <w:sz w:val="24"/>
          <w:szCs w:val="24"/>
        </w:rPr>
        <w:t>, e-mail: sekretariat@usdk.pl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Inspektor ochrony danych</w:t>
      </w:r>
    </w:p>
    <w:p w:rsidR="0072404D" w:rsidRPr="001F6789" w:rsidRDefault="0072404D" w:rsidP="0072404D">
      <w:pPr>
        <w:ind w:left="708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:rsidR="0072404D" w:rsidRPr="001F6789" w:rsidRDefault="0072404D" w:rsidP="0072404D">
      <w:pPr>
        <w:numPr>
          <w:ilvl w:val="0"/>
          <w:numId w:val="26"/>
        </w:numPr>
        <w:spacing w:after="160" w:line="259" w:lineRule="auto"/>
        <w:ind w:left="993" w:hanging="284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listownie na adres: Uniwersytecki Szpital Dziecięcy w Krakowie, ul. Wielicka 265, </w:t>
      </w:r>
      <w:r w:rsidR="00146BB0" w:rsidRPr="001F6789">
        <w:rPr>
          <w:rFonts w:asciiTheme="minorHAnsi" w:hAnsiTheme="minorHAnsi" w:cs="Times New Roman"/>
          <w:sz w:val="24"/>
          <w:szCs w:val="24"/>
        </w:rPr>
        <w:br/>
      </w:r>
      <w:r w:rsidRPr="001F6789">
        <w:rPr>
          <w:rFonts w:asciiTheme="minorHAnsi" w:hAnsiTheme="minorHAnsi" w:cs="Times New Roman"/>
          <w:sz w:val="24"/>
          <w:szCs w:val="24"/>
        </w:rPr>
        <w:t>30-663 Kraków, z dopiskiem: „Inspektor ochrony danych”</w:t>
      </w:r>
    </w:p>
    <w:p w:rsidR="0072404D" w:rsidRPr="001F6789" w:rsidRDefault="0072404D" w:rsidP="0072404D">
      <w:pPr>
        <w:numPr>
          <w:ilvl w:val="0"/>
          <w:numId w:val="26"/>
        </w:numPr>
        <w:ind w:left="993" w:hanging="284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poprzez e-mail: iod@usdk.pl</w:t>
      </w:r>
    </w:p>
    <w:p w:rsidR="0072404D" w:rsidRPr="001F6789" w:rsidRDefault="0072404D" w:rsidP="0072404D">
      <w:pPr>
        <w:numPr>
          <w:ilvl w:val="0"/>
          <w:numId w:val="26"/>
        </w:numPr>
        <w:ind w:left="993" w:hanging="284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telefonicznie: 12 333 94 09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Cele i podstawa prawna przetwarzania Pani/Pana danych osobowych</w:t>
      </w:r>
    </w:p>
    <w:p w:rsidR="0072404D" w:rsidRPr="001F6789" w:rsidRDefault="0072404D" w:rsidP="0072404D">
      <w:pPr>
        <w:ind w:left="708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Pani/Pana dane osobowe będą przetwarzane w celu przeprowadzenia postępowania konkursowego na udzielanie świadczeń zdrowotnych w zakresie </w:t>
      </w:r>
      <w:r w:rsidRPr="001F6789">
        <w:rPr>
          <w:rFonts w:asciiTheme="minorHAnsi" w:hAnsiTheme="minorHAnsi"/>
          <w:sz w:val="24"/>
          <w:szCs w:val="24"/>
        </w:rPr>
        <w:t xml:space="preserve">nocnej i świątecznej opieki zdrowotnej </w:t>
      </w:r>
      <w:r w:rsidR="0094477E">
        <w:rPr>
          <w:rFonts w:asciiTheme="minorHAnsi" w:hAnsiTheme="minorHAnsi" w:cs="Times New Roman"/>
          <w:sz w:val="24"/>
          <w:szCs w:val="24"/>
        </w:rPr>
        <w:t>-</w:t>
      </w:r>
      <w:r w:rsidRPr="001F6789">
        <w:rPr>
          <w:rFonts w:asciiTheme="minorHAnsi" w:hAnsiTheme="minorHAnsi" w:cs="Times New Roman"/>
          <w:sz w:val="24"/>
          <w:szCs w:val="24"/>
        </w:rPr>
        <w:t xml:space="preserve"> do zawarcia  i realizacji umowy.</w:t>
      </w:r>
    </w:p>
    <w:p w:rsidR="0072404D" w:rsidRPr="001F6789" w:rsidRDefault="0072404D" w:rsidP="0072404D">
      <w:pPr>
        <w:ind w:left="708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Pani/Pana dane osobowe przetwarzane będą na podstawie art. 6 ust. 1 lit. c) RODO w związku z przepisami ustawy z dnia 15 kwietnia 2011 r. o działalności leczniczej oraz ustawy z dnia 27 sierpnia 2004 r. o świadczeniach opieki zdrowotnej finansowanych ze środków publicznych.</w:t>
      </w:r>
    </w:p>
    <w:p w:rsidR="0072404D" w:rsidRPr="001F6789" w:rsidRDefault="0072404D" w:rsidP="0072404D">
      <w:pPr>
        <w:numPr>
          <w:ilvl w:val="0"/>
          <w:numId w:val="2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Informacja o kategoriach odbiorców danych osobowych</w:t>
      </w:r>
    </w:p>
    <w:p w:rsidR="0072404D" w:rsidRPr="001F6789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Szpital może udostępnić Pani/Pana dane osobowe podmiotom uprawnionym na podstawie przepisów prawa. </w:t>
      </w:r>
    </w:p>
    <w:p w:rsidR="0072404D" w:rsidRPr="001F6789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Ponadto odbiorcami Państwa danych osobowych zawartych w dokumentach związanych z postępowaniem o udzielenie zamówienia publicznego mogą być podmioty uprawnione do obsługi doręczeń oraz dostawcy usług, z którymi  Szpital zawarł umowy. Są to m.in. podmioty zapewniającymi obsługę i wsparcie systemów teleinformatycznych, usługi związane z niszczeniem i utylizacją dokumentacji oraz innych nośników zawierających dane osobowe.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Przekazywanie danych osobowych poza Europejski Obszar Gospodarczy</w:t>
      </w:r>
    </w:p>
    <w:p w:rsidR="0072404D" w:rsidRPr="001F6789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lastRenderedPageBreak/>
        <w:t>Pani/Pana dane osobowe nie będą przekazywane poza Europejski Obszar Gospodarczy.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Okres przechowywania Pani/Pana danych osobowych </w:t>
      </w:r>
    </w:p>
    <w:p w:rsidR="0072404D" w:rsidRPr="001F6789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Pani/Pana dane osobowe będą przechowywane przez okres wymagany przepisami prawa.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Przysługujące uprawnienia związane z przetwarzaniem danych osobowych</w:t>
      </w:r>
    </w:p>
    <w:p w:rsidR="0072404D" w:rsidRPr="001F6789" w:rsidRDefault="0072404D" w:rsidP="0072404D">
      <w:pPr>
        <w:ind w:left="72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W odniesieniu do danych pozyskanych w związku z prowadzonym postępowaniem konkursowym przysługują Państwu następujące uprawnienia:</w:t>
      </w:r>
    </w:p>
    <w:p w:rsidR="0072404D" w:rsidRPr="001F6789" w:rsidRDefault="0072404D" w:rsidP="0072404D">
      <w:pPr>
        <w:numPr>
          <w:ilvl w:val="0"/>
          <w:numId w:val="27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na podstawie art. 15 RODO prawo dostępu do treści danych osobowych Pani/Pana dotyczących;</w:t>
      </w:r>
    </w:p>
    <w:p w:rsidR="0072404D" w:rsidRPr="001F6789" w:rsidRDefault="0072404D" w:rsidP="0072404D">
      <w:pPr>
        <w:numPr>
          <w:ilvl w:val="0"/>
          <w:numId w:val="27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na podstawie art. 16 RODO prawo do sprostowania Pani/Pana danych osobowych;</w:t>
      </w:r>
    </w:p>
    <w:p w:rsidR="0072404D" w:rsidRPr="001F6789" w:rsidRDefault="0072404D" w:rsidP="0072404D">
      <w:pPr>
        <w:ind w:left="1410" w:hanging="330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•</w:t>
      </w:r>
      <w:r w:rsidRPr="001F6789">
        <w:rPr>
          <w:rFonts w:asciiTheme="minorHAnsi" w:hAnsiTheme="minorHAnsi" w:cs="Times New Roman"/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RODO;</w:t>
      </w:r>
    </w:p>
    <w:p w:rsidR="0072404D" w:rsidRPr="001F6789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W celu skorzystania z powyższych praw należy skontaktować się z Administratorem lub Inspektorem ochrony danych. Dane kontaktowe wskazano powyżej.</w:t>
      </w:r>
    </w:p>
    <w:p w:rsidR="0072404D" w:rsidRPr="001F6789" w:rsidRDefault="0072404D" w:rsidP="0072404D">
      <w:pPr>
        <w:ind w:left="72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Nie przysługuje Pani/Panu:</w:t>
      </w:r>
    </w:p>
    <w:p w:rsidR="0072404D" w:rsidRPr="001F6789" w:rsidRDefault="0072404D" w:rsidP="0072404D">
      <w:pPr>
        <w:ind w:left="144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:rsidR="0072404D" w:rsidRPr="001F6789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w przypadku gdy podstawą prawną przetwarzania Pani/Pana danych osobowych jest art. 6 ust. 1 lit. c) RODO. 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Prawo wniesienia skargi</w:t>
      </w:r>
    </w:p>
    <w:p w:rsidR="0072404D" w:rsidRPr="001F6789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Przysługuje Pani/Panu także prawo wniesienia skargi do organu nadzorczego zajmującego się ochroną danych osobowych, tj. Prezesa Urzędu Ochrony Danych Osobowych.</w:t>
      </w:r>
    </w:p>
    <w:p w:rsidR="0072404D" w:rsidRPr="001F6789" w:rsidRDefault="0072404D" w:rsidP="0072404D">
      <w:pPr>
        <w:numPr>
          <w:ilvl w:val="0"/>
          <w:numId w:val="28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Obowiązek podania danych osobowych</w:t>
      </w:r>
    </w:p>
    <w:p w:rsidR="0072404D" w:rsidRPr="001F6789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:rsidR="0072404D" w:rsidRPr="001F6789" w:rsidRDefault="0072404D" w:rsidP="0072404D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Informacje o zautomatyzowanym podejmowaniu decyzji</w:t>
      </w:r>
    </w:p>
    <w:p w:rsidR="0072404D" w:rsidRPr="001F6789" w:rsidRDefault="0072404D" w:rsidP="0072404D">
      <w:pPr>
        <w:spacing w:line="259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Pani/Pana dane osobowe nie będą wykorzystywane do zautomatyzowanego podejmowania decyzji  (bez udziału człowieka) i nie będą podlegać profilowaniu, stosownie do art. 22 RODO.</w:t>
      </w:r>
    </w:p>
    <w:p w:rsidR="0072404D" w:rsidRPr="001F6789" w:rsidRDefault="0072404D" w:rsidP="0072404D">
      <w:pPr>
        <w:numPr>
          <w:ilvl w:val="0"/>
          <w:numId w:val="28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:rsidR="0072404D" w:rsidRPr="001F6789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:rsidR="0072404D" w:rsidRPr="001F6789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Oświadczenie, o którym mowa powyżej zawarte jest w Za</w:t>
      </w:r>
      <w:r w:rsidR="00D06077" w:rsidRPr="001F6789">
        <w:rPr>
          <w:rFonts w:asciiTheme="minorHAnsi" w:hAnsiTheme="minorHAnsi" w:cs="Times New Roman"/>
          <w:sz w:val="24"/>
          <w:szCs w:val="24"/>
        </w:rPr>
        <w:t>łączniku nr</w:t>
      </w:r>
      <w:r w:rsidR="00C26D31" w:rsidRPr="001F6789">
        <w:rPr>
          <w:rFonts w:asciiTheme="minorHAnsi" w:hAnsiTheme="minorHAnsi" w:cs="Times New Roman"/>
          <w:sz w:val="24"/>
          <w:szCs w:val="24"/>
        </w:rPr>
        <w:t xml:space="preserve"> 7</w:t>
      </w:r>
      <w:r w:rsidRPr="001F6789">
        <w:rPr>
          <w:rFonts w:asciiTheme="minorHAnsi" w:hAnsiTheme="minorHAnsi" w:cs="Times New Roman"/>
          <w:sz w:val="24"/>
          <w:szCs w:val="24"/>
        </w:rPr>
        <w:t>.</w:t>
      </w:r>
    </w:p>
    <w:p w:rsidR="0072404D" w:rsidRPr="001F6789" w:rsidRDefault="0072404D" w:rsidP="0072404D">
      <w:pPr>
        <w:jc w:val="both"/>
        <w:rPr>
          <w:rFonts w:asciiTheme="minorHAnsi" w:hAnsiTheme="minorHAnsi" w:cs="Times New Roman"/>
          <w:sz w:val="24"/>
          <w:szCs w:val="24"/>
        </w:rPr>
      </w:pPr>
      <w:r w:rsidRPr="001F6789">
        <w:rPr>
          <w:rFonts w:asciiTheme="minorHAnsi" w:hAnsiTheme="minorHAnsi" w:cs="Times New Roman"/>
          <w:sz w:val="24"/>
          <w:szCs w:val="24"/>
        </w:rPr>
        <w:t>---------------------------------------------------</w:t>
      </w:r>
    </w:p>
    <w:p w:rsidR="0072404D" w:rsidRPr="004F1D89" w:rsidRDefault="0072404D" w:rsidP="0072404D">
      <w:pPr>
        <w:ind w:left="142" w:right="-2"/>
        <w:contextualSpacing/>
        <w:jc w:val="both"/>
        <w:rPr>
          <w:rFonts w:asciiTheme="minorHAnsi" w:hAnsiTheme="minorHAnsi"/>
          <w:i/>
          <w:sz w:val="18"/>
          <w:szCs w:val="18"/>
        </w:rPr>
      </w:pPr>
      <w:r w:rsidRPr="004F1D89">
        <w:rPr>
          <w:rFonts w:asciiTheme="minorHAnsi" w:hAnsiTheme="minorHAnsi" w:cs="Times New Roman"/>
          <w:i/>
          <w:sz w:val="18"/>
          <w:szCs w:val="18"/>
          <w:vertAlign w:val="superscript"/>
        </w:rPr>
        <w:lastRenderedPageBreak/>
        <w:t xml:space="preserve">1 </w:t>
      </w:r>
      <w:r w:rsidRPr="004F1D89">
        <w:rPr>
          <w:rFonts w:asciiTheme="minorHAnsi" w:hAnsiTheme="minorHAnsi" w:cs="Times New Roman"/>
          <w:i/>
          <w:sz w:val="18"/>
          <w:szCs w:val="18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4F1D89">
        <w:rPr>
          <w:rFonts w:asciiTheme="minorHAnsi" w:hAnsiTheme="minorHAnsi" w:cs="Calibri"/>
          <w:bCs/>
          <w:i/>
          <w:sz w:val="18"/>
          <w:szCs w:val="18"/>
        </w:rPr>
        <w:t>(</w:t>
      </w:r>
      <w:r w:rsidRPr="004F1D89">
        <w:rPr>
          <w:rFonts w:asciiTheme="minorHAnsi" w:hAnsiTheme="minorHAnsi" w:cs="Calibri"/>
          <w:i/>
          <w:sz w:val="18"/>
          <w:szCs w:val="18"/>
        </w:rPr>
        <w:t xml:space="preserve">tj. Dz. U. 2023, poz. 991) </w:t>
      </w:r>
      <w:r w:rsidRPr="004F1D89">
        <w:rPr>
          <w:rFonts w:asciiTheme="minorHAnsi" w:hAnsiTheme="minorHAnsi" w:cs="Times New Roman"/>
          <w:i/>
          <w:sz w:val="18"/>
          <w:szCs w:val="18"/>
        </w:rPr>
        <w:t xml:space="preserve">oraz ustawą z dnia 27 sierpnia 2004 r. o świadczeniach opieki zdrowotnej finansowanych ze środków publicznych </w:t>
      </w:r>
      <w:r w:rsidRPr="004F1D89">
        <w:rPr>
          <w:rFonts w:asciiTheme="minorHAnsi" w:hAnsiTheme="minorHAnsi" w:cs="Calibri"/>
          <w:i/>
          <w:sz w:val="18"/>
          <w:szCs w:val="18"/>
        </w:rPr>
        <w:t xml:space="preserve">(tj. </w:t>
      </w:r>
      <w:hyperlink r:id="rId18" w:history="1">
        <w:r w:rsidRPr="004F1D89">
          <w:rPr>
            <w:rFonts w:asciiTheme="minorHAnsi" w:hAnsiTheme="minorHAnsi" w:cs="Calibri"/>
            <w:i/>
            <w:sz w:val="18"/>
            <w:szCs w:val="18"/>
          </w:rPr>
          <w:t>Dz.U. 2022 poz. 2561</w:t>
        </w:r>
      </w:hyperlink>
      <w:r w:rsidRPr="004F1D89">
        <w:rPr>
          <w:rFonts w:asciiTheme="minorHAnsi" w:hAnsiTheme="minorHAnsi" w:cs="Calibri"/>
          <w:i/>
          <w:sz w:val="18"/>
          <w:szCs w:val="18"/>
        </w:rPr>
        <w:t xml:space="preserve"> z </w:t>
      </w:r>
      <w:proofErr w:type="spellStart"/>
      <w:r w:rsidRPr="004F1D89">
        <w:rPr>
          <w:rFonts w:asciiTheme="minorHAnsi" w:hAnsiTheme="minorHAnsi" w:cs="Calibri"/>
          <w:i/>
          <w:sz w:val="18"/>
          <w:szCs w:val="18"/>
        </w:rPr>
        <w:t>późn</w:t>
      </w:r>
      <w:proofErr w:type="spellEnd"/>
      <w:r w:rsidRPr="004F1D89">
        <w:rPr>
          <w:rFonts w:asciiTheme="minorHAnsi" w:hAnsiTheme="minorHAnsi" w:cs="Calibri"/>
          <w:i/>
          <w:sz w:val="18"/>
          <w:szCs w:val="18"/>
        </w:rPr>
        <w:t xml:space="preserve">. zm.) </w:t>
      </w:r>
      <w:r w:rsidRPr="004F1D89">
        <w:rPr>
          <w:rFonts w:asciiTheme="minorHAnsi" w:hAnsiTheme="minorHAnsi" w:cs="Times New Roman"/>
          <w:i/>
          <w:sz w:val="18"/>
          <w:szCs w:val="18"/>
        </w:rPr>
        <w:t>oraz nie może naruszać integralności protokołu oraz jego załączników</w:t>
      </w:r>
    </w:p>
    <w:p w:rsidR="0072404D" w:rsidRPr="004F1D89" w:rsidRDefault="0072404D" w:rsidP="0072404D">
      <w:pPr>
        <w:ind w:left="142"/>
        <w:jc w:val="both"/>
        <w:rPr>
          <w:rFonts w:asciiTheme="minorHAnsi" w:hAnsiTheme="minorHAnsi" w:cs="Times New Roman"/>
          <w:i/>
          <w:sz w:val="18"/>
          <w:szCs w:val="18"/>
        </w:rPr>
      </w:pPr>
    </w:p>
    <w:p w:rsidR="0072404D" w:rsidRPr="004F1D89" w:rsidRDefault="0072404D" w:rsidP="0072404D">
      <w:pPr>
        <w:ind w:left="142"/>
        <w:jc w:val="both"/>
        <w:rPr>
          <w:rFonts w:asciiTheme="minorHAnsi" w:hAnsiTheme="minorHAnsi" w:cs="Times New Roman"/>
          <w:i/>
          <w:sz w:val="18"/>
          <w:szCs w:val="18"/>
        </w:rPr>
      </w:pPr>
      <w:r w:rsidRPr="004F1D89">
        <w:rPr>
          <w:rFonts w:asciiTheme="minorHAnsi" w:hAnsiTheme="minorHAnsi" w:cs="Times New Roman"/>
          <w:i/>
          <w:sz w:val="18"/>
          <w:szCs w:val="18"/>
          <w:vertAlign w:val="superscript"/>
        </w:rPr>
        <w:t xml:space="preserve">2 </w:t>
      </w:r>
      <w:r w:rsidRPr="004F1D89">
        <w:rPr>
          <w:rFonts w:asciiTheme="minorHAnsi" w:hAnsiTheme="minorHAnsi" w:cs="Times New Roman"/>
          <w:i/>
          <w:sz w:val="18"/>
          <w:szCs w:val="18"/>
        </w:rPr>
        <w:t>Wyjaśnienie: prawo do ograniczenia przetwarzania nie ma zastosowania w odniesieniu do przechowywania, w celu zapewnienia korzystania ze środków ochrony prawnej lub w celu ochrony praw innej osoby fizycznej lub prawnej, lub z uwagi na ważne względy interesu publicznego Unii Europejskiej lub państwa członkowskiego.</w:t>
      </w:r>
    </w:p>
    <w:p w:rsidR="0072404D" w:rsidRPr="004F1D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72404D" w:rsidRPr="001F6789" w:rsidRDefault="0072404D" w:rsidP="0072404D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00466F" w:rsidRPr="001F6789" w:rsidRDefault="0000466F" w:rsidP="0072404D">
      <w:pPr>
        <w:rPr>
          <w:rFonts w:asciiTheme="minorHAnsi" w:hAnsiTheme="minorHAnsi"/>
        </w:rPr>
      </w:pPr>
    </w:p>
    <w:sectPr w:rsidR="0000466F" w:rsidRPr="001F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968"/>
    <w:multiLevelType w:val="hybridMultilevel"/>
    <w:tmpl w:val="0F64D0C8"/>
    <w:lvl w:ilvl="0" w:tplc="13FAC8CC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752AFD"/>
    <w:multiLevelType w:val="hybridMultilevel"/>
    <w:tmpl w:val="56569F74"/>
    <w:lvl w:ilvl="0" w:tplc="8BFA752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B22B93"/>
    <w:multiLevelType w:val="hybridMultilevel"/>
    <w:tmpl w:val="A816DA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A42B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643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D4CD1"/>
    <w:multiLevelType w:val="hybridMultilevel"/>
    <w:tmpl w:val="7D1E48F8"/>
    <w:lvl w:ilvl="0" w:tplc="11DEF1B4">
      <w:start w:val="1"/>
      <w:numFmt w:val="bullet"/>
      <w:lvlText w:val="-"/>
      <w:lvlJc w:val="left"/>
      <w:pPr>
        <w:ind w:left="390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7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B8E73C8"/>
    <w:multiLevelType w:val="hybridMultilevel"/>
    <w:tmpl w:val="141CEA3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C5D6C03"/>
    <w:multiLevelType w:val="hybridMultilevel"/>
    <w:tmpl w:val="FD44A992"/>
    <w:lvl w:ilvl="0" w:tplc="C810AB12">
      <w:start w:val="1"/>
      <w:numFmt w:val="bullet"/>
      <w:lvlText w:val="-"/>
      <w:lvlJc w:val="left"/>
      <w:pPr>
        <w:ind w:left="1495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CA96D23"/>
    <w:multiLevelType w:val="hybridMultilevel"/>
    <w:tmpl w:val="70944C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38"/>
    <w:multiLevelType w:val="hybridMultilevel"/>
    <w:tmpl w:val="5AF6E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4CB623B5"/>
    <w:multiLevelType w:val="hybridMultilevel"/>
    <w:tmpl w:val="F3DE144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21EA4"/>
    <w:multiLevelType w:val="hybridMultilevel"/>
    <w:tmpl w:val="545235B8"/>
    <w:lvl w:ilvl="0" w:tplc="1AE4E2EC">
      <w:start w:val="1"/>
      <w:numFmt w:val="decimal"/>
      <w:lvlText w:val="%1."/>
      <w:lvlJc w:val="right"/>
      <w:pPr>
        <w:ind w:left="14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4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"/>
  </w:num>
  <w:num w:numId="4">
    <w:abstractNumId w:val="4"/>
  </w:num>
  <w:num w:numId="5">
    <w:abstractNumId w:val="20"/>
  </w:num>
  <w:num w:numId="6">
    <w:abstractNumId w:val="14"/>
  </w:num>
  <w:num w:numId="7">
    <w:abstractNumId w:val="22"/>
  </w:num>
  <w:num w:numId="8">
    <w:abstractNumId w:val="29"/>
  </w:num>
  <w:num w:numId="9">
    <w:abstractNumId w:val="37"/>
  </w:num>
  <w:num w:numId="10">
    <w:abstractNumId w:val="19"/>
  </w:num>
  <w:num w:numId="11">
    <w:abstractNumId w:val="31"/>
  </w:num>
  <w:num w:numId="12">
    <w:abstractNumId w:val="1"/>
  </w:num>
  <w:num w:numId="13">
    <w:abstractNumId w:val="17"/>
  </w:num>
  <w:num w:numId="14">
    <w:abstractNumId w:val="5"/>
  </w:num>
  <w:num w:numId="15">
    <w:abstractNumId w:val="12"/>
  </w:num>
  <w:num w:numId="16">
    <w:abstractNumId w:val="27"/>
  </w:num>
  <w:num w:numId="17">
    <w:abstractNumId w:val="21"/>
  </w:num>
  <w:num w:numId="18">
    <w:abstractNumId w:val="2"/>
  </w:num>
  <w:num w:numId="19">
    <w:abstractNumId w:val="36"/>
  </w:num>
  <w:num w:numId="20">
    <w:abstractNumId w:val="39"/>
  </w:num>
  <w:num w:numId="21">
    <w:abstractNumId w:val="32"/>
  </w:num>
  <w:num w:numId="22">
    <w:abstractNumId w:val="25"/>
  </w:num>
  <w:num w:numId="23">
    <w:abstractNumId w:val="34"/>
  </w:num>
  <w:num w:numId="24">
    <w:abstractNumId w:val="13"/>
  </w:num>
  <w:num w:numId="25">
    <w:abstractNumId w:val="33"/>
  </w:num>
  <w:num w:numId="26">
    <w:abstractNumId w:val="35"/>
  </w:num>
  <w:num w:numId="27">
    <w:abstractNumId w:val="28"/>
  </w:num>
  <w:num w:numId="28">
    <w:abstractNumId w:val="23"/>
  </w:num>
  <w:num w:numId="29">
    <w:abstractNumId w:val="11"/>
  </w:num>
  <w:num w:numId="30">
    <w:abstractNumId w:val="24"/>
  </w:num>
  <w:num w:numId="31">
    <w:abstractNumId w:val="26"/>
  </w:num>
  <w:num w:numId="32">
    <w:abstractNumId w:val="38"/>
  </w:num>
  <w:num w:numId="33">
    <w:abstractNumId w:val="16"/>
  </w:num>
  <w:num w:numId="34">
    <w:abstractNumId w:val="7"/>
  </w:num>
  <w:num w:numId="35">
    <w:abstractNumId w:val="8"/>
  </w:num>
  <w:num w:numId="36">
    <w:abstractNumId w:val="10"/>
  </w:num>
  <w:num w:numId="37">
    <w:abstractNumId w:val="6"/>
  </w:num>
  <w:num w:numId="38">
    <w:abstractNumId w:val="9"/>
  </w:num>
  <w:num w:numId="39">
    <w:abstractNumId w:val="1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36B9A"/>
    <w:rsid w:val="0004266A"/>
    <w:rsid w:val="0006621B"/>
    <w:rsid w:val="00081696"/>
    <w:rsid w:val="000D3F72"/>
    <w:rsid w:val="000E7EBC"/>
    <w:rsid w:val="00123114"/>
    <w:rsid w:val="00146BB0"/>
    <w:rsid w:val="00195118"/>
    <w:rsid w:val="001B7F4B"/>
    <w:rsid w:val="001F6789"/>
    <w:rsid w:val="00214794"/>
    <w:rsid w:val="00225B87"/>
    <w:rsid w:val="00272507"/>
    <w:rsid w:val="002864E2"/>
    <w:rsid w:val="002C28D9"/>
    <w:rsid w:val="002E02CA"/>
    <w:rsid w:val="002E23FB"/>
    <w:rsid w:val="002F288A"/>
    <w:rsid w:val="0034124F"/>
    <w:rsid w:val="00343BF2"/>
    <w:rsid w:val="00370E8B"/>
    <w:rsid w:val="00383045"/>
    <w:rsid w:val="003838CE"/>
    <w:rsid w:val="00395419"/>
    <w:rsid w:val="003D2045"/>
    <w:rsid w:val="003D4C77"/>
    <w:rsid w:val="003D6A04"/>
    <w:rsid w:val="00473438"/>
    <w:rsid w:val="004776D5"/>
    <w:rsid w:val="00492C57"/>
    <w:rsid w:val="004C1CFE"/>
    <w:rsid w:val="004E192C"/>
    <w:rsid w:val="004F1D89"/>
    <w:rsid w:val="00562249"/>
    <w:rsid w:val="00570BDC"/>
    <w:rsid w:val="005B77F9"/>
    <w:rsid w:val="006167A5"/>
    <w:rsid w:val="00644156"/>
    <w:rsid w:val="00696E92"/>
    <w:rsid w:val="006D2989"/>
    <w:rsid w:val="006F54A5"/>
    <w:rsid w:val="006F6E66"/>
    <w:rsid w:val="00707D1C"/>
    <w:rsid w:val="0072404D"/>
    <w:rsid w:val="00724373"/>
    <w:rsid w:val="00767BA7"/>
    <w:rsid w:val="00776D9C"/>
    <w:rsid w:val="007876C3"/>
    <w:rsid w:val="007C1552"/>
    <w:rsid w:val="0081179D"/>
    <w:rsid w:val="00821C1A"/>
    <w:rsid w:val="008260D9"/>
    <w:rsid w:val="00830BEF"/>
    <w:rsid w:val="008B1547"/>
    <w:rsid w:val="008C0E7E"/>
    <w:rsid w:val="008C775E"/>
    <w:rsid w:val="008E0062"/>
    <w:rsid w:val="008F623F"/>
    <w:rsid w:val="00902A47"/>
    <w:rsid w:val="0094477E"/>
    <w:rsid w:val="00964ABE"/>
    <w:rsid w:val="009746FC"/>
    <w:rsid w:val="00986B9F"/>
    <w:rsid w:val="009A06BC"/>
    <w:rsid w:val="009C5BB3"/>
    <w:rsid w:val="00A31DD7"/>
    <w:rsid w:val="00A5062A"/>
    <w:rsid w:val="00A76761"/>
    <w:rsid w:val="00AE450B"/>
    <w:rsid w:val="00B027D2"/>
    <w:rsid w:val="00B25C64"/>
    <w:rsid w:val="00B27D90"/>
    <w:rsid w:val="00C26D31"/>
    <w:rsid w:val="00C909D7"/>
    <w:rsid w:val="00CF4DE5"/>
    <w:rsid w:val="00CF5A6C"/>
    <w:rsid w:val="00CF74B6"/>
    <w:rsid w:val="00D06077"/>
    <w:rsid w:val="00D62A23"/>
    <w:rsid w:val="00D6782A"/>
    <w:rsid w:val="00D748EA"/>
    <w:rsid w:val="00D972B9"/>
    <w:rsid w:val="00DB784F"/>
    <w:rsid w:val="00DD09FE"/>
    <w:rsid w:val="00E07E26"/>
    <w:rsid w:val="00E13B42"/>
    <w:rsid w:val="00E33174"/>
    <w:rsid w:val="00E606B9"/>
    <w:rsid w:val="00E61D82"/>
    <w:rsid w:val="00EB729C"/>
    <w:rsid w:val="00EE1212"/>
    <w:rsid w:val="00EF026D"/>
    <w:rsid w:val="00F03E4F"/>
    <w:rsid w:val="00F31D57"/>
    <w:rsid w:val="00F35CDD"/>
    <w:rsid w:val="00F63932"/>
    <w:rsid w:val="00F7061A"/>
    <w:rsid w:val="00F7696F"/>
    <w:rsid w:val="00F94C73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3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tga" TargetMode="External"/><Relationship Id="rId13" Type="http://schemas.openxmlformats.org/officeDocument/2006/relationships/hyperlink" Target="https://sip.legalis.pl/document-view.seam?documentId=mfrxilrtge2tqmrtgu2tsltqmfyc4mzrga2damzyga" TargetMode="External"/><Relationship Id="rId18" Type="http://schemas.openxmlformats.org/officeDocument/2006/relationships/hyperlink" Target="http://isip.sejm.gov.pl/isap.nsf/DocDetails.xsp?id=WDU20190001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e2tqmrtgu2tsltqmfyc4mzrga2damzqgu" TargetMode="External"/><Relationship Id="rId12" Type="http://schemas.openxmlformats.org/officeDocument/2006/relationships/hyperlink" Target="https://sip.legalis.pl/document-view.seam?documentId=mfrxilrtge2tqmrtgu2tsltqmfyc4mzrga2damzxgm" TargetMode="External"/><Relationship Id="rId17" Type="http://schemas.openxmlformats.org/officeDocument/2006/relationships/hyperlink" Target="https://isap.sejm.gov.pl/isap.nsf/DocDetails.xsp?id=WDU20230001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p.sejm.gov.pl/isap.nsf/DocDetails.xsp?id=WDU2019000137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2damrvgm" TargetMode="External"/><Relationship Id="rId11" Type="http://schemas.openxmlformats.org/officeDocument/2006/relationships/hyperlink" Target="https://sip.legalis.pl/document-view.seam?documentId=mfrxilrtge2tqmrtgu2tsltqmfyc4mzrga2damzwgm" TargetMode="External"/><Relationship Id="rId5" Type="http://schemas.openxmlformats.org/officeDocument/2006/relationships/hyperlink" Target="https://sip.legalis.pl/document-view.seam?documentId=mfrxilrtge2tqmrtgu2tsltqmfyc4mzrga2damrug4" TargetMode="External"/><Relationship Id="rId15" Type="http://schemas.openxmlformats.org/officeDocument/2006/relationships/hyperlink" Target="https://sip.legalis.pl/document-view.seam?documentId=mfrxilrtge2tqmrtgu2tsltqmfyc4mzrga2damzzgu" TargetMode="External"/><Relationship Id="rId10" Type="http://schemas.openxmlformats.org/officeDocument/2006/relationships/hyperlink" Target="https://sip.legalis.pl/document-view.seam?documentId=mfrxilrtge2tqmrtgu2tsltqmfyc4mzrga2damzuh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tgm" TargetMode="External"/><Relationship Id="rId14" Type="http://schemas.openxmlformats.org/officeDocument/2006/relationships/hyperlink" Target="https://sip.legalis.pl/document-view.seam?documentId=mfrxilrtge2tqmrtgu2tsltqmfyc4mzrga2damzy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2859</Words>
  <Characters>17156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16</cp:revision>
  <cp:lastPrinted>2023-12-04T13:15:00Z</cp:lastPrinted>
  <dcterms:created xsi:type="dcterms:W3CDTF">2023-11-30T09:15:00Z</dcterms:created>
  <dcterms:modified xsi:type="dcterms:W3CDTF">2023-12-18T10:24:00Z</dcterms:modified>
</cp:coreProperties>
</file>