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B3" w:rsidRPr="00C678B3" w:rsidRDefault="00C678B3" w:rsidP="00C678B3">
      <w:pPr>
        <w:pStyle w:val="Tytu"/>
        <w:outlineLvl w:val="0"/>
        <w:rPr>
          <w:rFonts w:ascii="Calibri" w:hAnsi="Calibri"/>
          <w:b/>
          <w:sz w:val="22"/>
          <w:szCs w:val="22"/>
        </w:rPr>
      </w:pPr>
      <w:r w:rsidRPr="00C678B3">
        <w:rPr>
          <w:rFonts w:ascii="Calibri" w:hAnsi="Calibri"/>
          <w:b/>
          <w:sz w:val="22"/>
          <w:szCs w:val="22"/>
        </w:rPr>
        <w:t xml:space="preserve">UMOWA O UDZIELENIE ZAMÓWIENIA </w:t>
      </w:r>
    </w:p>
    <w:p w:rsidR="00BD3B13" w:rsidRPr="00A10B1B" w:rsidRDefault="00C678B3" w:rsidP="00C678B3">
      <w:pPr>
        <w:pStyle w:val="Tytu"/>
        <w:outlineLvl w:val="0"/>
        <w:rPr>
          <w:rFonts w:ascii="Calibri" w:hAnsi="Calibri"/>
          <w:b/>
          <w:sz w:val="22"/>
          <w:szCs w:val="22"/>
        </w:rPr>
      </w:pPr>
      <w:r w:rsidRPr="00C678B3">
        <w:rPr>
          <w:rFonts w:ascii="Calibri" w:hAnsi="Calibri"/>
          <w:b/>
          <w:sz w:val="22"/>
          <w:szCs w:val="22"/>
        </w:rPr>
        <w:t>NA WYKONANIE ŚWIADCZEŃ ZDROWOTNYCH</w:t>
      </w:r>
    </w:p>
    <w:p w:rsidR="00BD3B13" w:rsidRPr="00A10B1B" w:rsidRDefault="00BD3B13" w:rsidP="00BD3B13">
      <w:pPr>
        <w:pStyle w:val="Tekstpodstawowy"/>
        <w:rPr>
          <w:rFonts w:ascii="Calibri" w:hAnsi="Calibri"/>
          <w:sz w:val="22"/>
          <w:szCs w:val="22"/>
        </w:rPr>
      </w:pPr>
    </w:p>
    <w:p w:rsidR="00BD3B13" w:rsidRPr="00A10B1B" w:rsidRDefault="00C678B3" w:rsidP="00BD3B13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……………………………………</w:t>
      </w:r>
      <w:r w:rsidR="00BD3B13">
        <w:rPr>
          <w:rFonts w:ascii="Calibri" w:hAnsi="Calibri"/>
          <w:b/>
          <w:sz w:val="22"/>
          <w:szCs w:val="22"/>
        </w:rPr>
        <w:t xml:space="preserve"> </w:t>
      </w:r>
      <w:r w:rsidR="00BD3B13" w:rsidRPr="00A10B1B">
        <w:rPr>
          <w:rFonts w:ascii="Calibri" w:hAnsi="Calibri"/>
          <w:sz w:val="22"/>
          <w:szCs w:val="22"/>
        </w:rPr>
        <w:t xml:space="preserve"> roku w Krakowie pomiędzy Uniwersyteckim Szpitalem Dziecięcym w Krakowie, ul. Wielicka 265,  30-663 Kraków  reprezentowanym przez: </w:t>
      </w:r>
    </w:p>
    <w:p w:rsidR="00BD3B13" w:rsidRPr="00A10B1B" w:rsidRDefault="00BD3B13" w:rsidP="00BD3B13">
      <w:pPr>
        <w:pStyle w:val="Tekstpodstawowy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Dyrektora dr hab. med. </w:t>
      </w:r>
      <w:r w:rsidR="003B69DD">
        <w:rPr>
          <w:rFonts w:ascii="Calibri" w:hAnsi="Calibri"/>
          <w:b/>
          <w:sz w:val="22"/>
          <w:szCs w:val="22"/>
        </w:rPr>
        <w:t>Wojciecha Cyrula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3B13" w:rsidRPr="00A10B1B" w:rsidRDefault="00BD3B13" w:rsidP="00BD3B13">
      <w:pPr>
        <w:pStyle w:val="Tekstpodstawowy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 w:rsidRPr="00A10B1B">
        <w:rPr>
          <w:rFonts w:ascii="Calibri" w:hAnsi="Calibri"/>
          <w:b/>
          <w:sz w:val="22"/>
          <w:szCs w:val="22"/>
        </w:rPr>
        <w:t>Głównym Księgowym – mgr Anną Rybak</w:t>
      </w:r>
    </w:p>
    <w:p w:rsidR="00BD3B13" w:rsidRDefault="00C678B3" w:rsidP="00BD3B13">
      <w:pPr>
        <w:jc w:val="both"/>
        <w:rPr>
          <w:rFonts w:ascii="Calibri" w:hAnsi="Calibri"/>
          <w:b/>
          <w:sz w:val="22"/>
          <w:szCs w:val="22"/>
        </w:rPr>
      </w:pPr>
      <w:r w:rsidRPr="00C678B3">
        <w:rPr>
          <w:rFonts w:ascii="Calibri" w:hAnsi="Calibri"/>
          <w:sz w:val="22"/>
          <w:szCs w:val="22"/>
        </w:rPr>
        <w:t xml:space="preserve">zwanym w dalszej części umowy   </w:t>
      </w:r>
      <w:r w:rsidRPr="00C678B3">
        <w:rPr>
          <w:rFonts w:ascii="Calibri" w:hAnsi="Calibri"/>
          <w:b/>
          <w:sz w:val="22"/>
          <w:szCs w:val="22"/>
        </w:rPr>
        <w:t>Udzielającym zamówienia</w:t>
      </w:r>
    </w:p>
    <w:p w:rsidR="00C678B3" w:rsidRPr="00C678B3" w:rsidRDefault="00C678B3" w:rsidP="00BD3B13">
      <w:pPr>
        <w:jc w:val="both"/>
        <w:rPr>
          <w:rFonts w:ascii="Calibri" w:hAnsi="Calibri"/>
          <w:b/>
          <w:sz w:val="22"/>
          <w:szCs w:val="22"/>
        </w:rPr>
      </w:pPr>
    </w:p>
    <w:p w:rsidR="00C678B3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a </w:t>
      </w:r>
    </w:p>
    <w:p w:rsidR="00C678B3" w:rsidRDefault="00C678B3" w:rsidP="00BD3B13">
      <w:pPr>
        <w:jc w:val="both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both"/>
        <w:rPr>
          <w:rFonts w:ascii="Calibri" w:hAnsi="Calibri"/>
          <w:b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zwanym w dalszej treści umowy </w:t>
      </w:r>
      <w:r w:rsidRPr="00A10B1B">
        <w:rPr>
          <w:rFonts w:ascii="Calibri" w:hAnsi="Calibri"/>
          <w:b/>
          <w:sz w:val="22"/>
          <w:szCs w:val="22"/>
        </w:rPr>
        <w:t>Przyjmującym zamówienie.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                         </w:t>
      </w: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Pr="00A10B1B">
        <w:rPr>
          <w:rFonts w:ascii="Calibri" w:hAnsi="Calibri"/>
          <w:sz w:val="22"/>
          <w:szCs w:val="22"/>
        </w:rPr>
        <w:t>§ 1</w:t>
      </w:r>
    </w:p>
    <w:p w:rsidR="004600ED" w:rsidRPr="00A10B1B" w:rsidRDefault="00BD3B13" w:rsidP="004600ED">
      <w:pPr>
        <w:numPr>
          <w:ilvl w:val="0"/>
          <w:numId w:val="1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Niniejszą umową </w:t>
      </w:r>
      <w:r w:rsidRPr="00A10B1B">
        <w:rPr>
          <w:rFonts w:ascii="Calibri" w:hAnsi="Calibri"/>
          <w:b/>
          <w:sz w:val="22"/>
          <w:szCs w:val="22"/>
        </w:rPr>
        <w:t>Przyjmujący zamówienie</w:t>
      </w:r>
      <w:r w:rsidRPr="00A10B1B">
        <w:rPr>
          <w:rFonts w:ascii="Calibri" w:hAnsi="Calibri"/>
          <w:sz w:val="22"/>
          <w:szCs w:val="22"/>
        </w:rPr>
        <w:t xml:space="preserve"> zobowiązuje się  świadczyć usługi  </w:t>
      </w:r>
      <w:r>
        <w:rPr>
          <w:rFonts w:ascii="Calibri" w:hAnsi="Calibri"/>
          <w:sz w:val="22"/>
          <w:szCs w:val="22"/>
        </w:rPr>
        <w:t>w zakresie dyżurów lekarskich w  Klinice Neurochirurgii Dziecięcej zwanej dalej Kliniką</w:t>
      </w:r>
      <w:r w:rsidR="004600ED">
        <w:rPr>
          <w:rFonts w:ascii="Calibri" w:hAnsi="Calibri"/>
          <w:sz w:val="22"/>
          <w:szCs w:val="22"/>
        </w:rPr>
        <w:t xml:space="preserve"> oraz pozostawać w gotowości do udzielania świadczeń dyżurowych.</w:t>
      </w:r>
    </w:p>
    <w:p w:rsidR="00BD3B13" w:rsidRPr="00A10B1B" w:rsidRDefault="00BD3B13" w:rsidP="004600ED">
      <w:pPr>
        <w:ind w:left="284"/>
        <w:jc w:val="both"/>
        <w:rPr>
          <w:rFonts w:ascii="Calibri" w:hAnsi="Calibri"/>
          <w:sz w:val="22"/>
          <w:szCs w:val="22"/>
        </w:rPr>
      </w:pPr>
    </w:p>
    <w:p w:rsidR="00BD3B13" w:rsidRPr="00C678B3" w:rsidRDefault="00BD3B13" w:rsidP="00C678B3">
      <w:pPr>
        <w:numPr>
          <w:ilvl w:val="0"/>
          <w:numId w:val="1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 ramach dyżurów określonych w pkt. 1 Przyjmujący zamówienie:</w:t>
      </w:r>
    </w:p>
    <w:p w:rsidR="00BD3B13" w:rsidRPr="00A10B1B" w:rsidRDefault="00BD3B13" w:rsidP="00BD3B13">
      <w:pPr>
        <w:ind w:left="142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- sprawuje opiekę nad pacjentami</w:t>
      </w:r>
      <w:r>
        <w:rPr>
          <w:rFonts w:ascii="Calibri" w:hAnsi="Calibri"/>
          <w:sz w:val="22"/>
          <w:szCs w:val="22"/>
        </w:rPr>
        <w:t xml:space="preserve"> Kliniki</w:t>
      </w:r>
      <w:r w:rsidRPr="00A10B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,</w:t>
      </w:r>
    </w:p>
    <w:p w:rsidR="00BD3B13" w:rsidRPr="00A10B1B" w:rsidRDefault="00BD3B13" w:rsidP="00BD3B13">
      <w:pPr>
        <w:pStyle w:val="Tekstpodstawowy"/>
        <w:ind w:left="142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- w uzasadnionych przypadkach</w:t>
      </w:r>
      <w:r w:rsidRPr="009C67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udziela konsultacji neurochirurgicznych</w:t>
      </w:r>
      <w:r w:rsidRPr="00A10B1B">
        <w:rPr>
          <w:rFonts w:ascii="Calibri" w:hAnsi="Calibri"/>
          <w:sz w:val="22"/>
          <w:szCs w:val="22"/>
        </w:rPr>
        <w:t xml:space="preserve"> w innych jednostkach organizacyjnych </w:t>
      </w:r>
      <w:r>
        <w:rPr>
          <w:rFonts w:ascii="Calibri" w:hAnsi="Calibri"/>
          <w:sz w:val="22"/>
          <w:szCs w:val="22"/>
        </w:rPr>
        <w:t>w siedzibie Udzielającego zamówienie.</w:t>
      </w:r>
    </w:p>
    <w:p w:rsidR="00BD3B13" w:rsidRPr="00A10B1B" w:rsidRDefault="00BD3B13" w:rsidP="00BD3B13">
      <w:pPr>
        <w:pStyle w:val="Tekstpodstawowy"/>
        <w:rPr>
          <w:rFonts w:ascii="Calibri" w:hAnsi="Calibri"/>
          <w:sz w:val="22"/>
          <w:szCs w:val="22"/>
        </w:rPr>
      </w:pPr>
    </w:p>
    <w:p w:rsidR="00C678B3" w:rsidRDefault="00BD3B13" w:rsidP="00C678B3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Do Przyjmującego zamówienie należy również wykonywanie innych czynności zleconych przez Kierownika</w:t>
      </w:r>
      <w:r>
        <w:rPr>
          <w:rFonts w:ascii="Calibri" w:hAnsi="Calibri"/>
          <w:sz w:val="22"/>
          <w:szCs w:val="22"/>
        </w:rPr>
        <w:t xml:space="preserve"> Kliniki </w:t>
      </w:r>
      <w:r w:rsidRPr="00A10B1B">
        <w:rPr>
          <w:rFonts w:ascii="Calibri" w:hAnsi="Calibri"/>
          <w:sz w:val="22"/>
          <w:szCs w:val="22"/>
        </w:rPr>
        <w:t xml:space="preserve">lub osobę przez </w:t>
      </w:r>
      <w:r>
        <w:rPr>
          <w:rFonts w:ascii="Calibri" w:hAnsi="Calibri"/>
          <w:sz w:val="22"/>
          <w:szCs w:val="22"/>
        </w:rPr>
        <w:t>niego</w:t>
      </w:r>
      <w:r w:rsidRPr="00A10B1B">
        <w:rPr>
          <w:rFonts w:ascii="Calibri" w:hAnsi="Calibri"/>
          <w:sz w:val="22"/>
          <w:szCs w:val="22"/>
        </w:rPr>
        <w:t xml:space="preserve"> upoważnioną związanych z prawidłowym udzielan</w:t>
      </w:r>
      <w:r>
        <w:rPr>
          <w:rFonts w:ascii="Calibri" w:hAnsi="Calibri"/>
          <w:sz w:val="22"/>
          <w:szCs w:val="22"/>
        </w:rPr>
        <w:t>iem</w:t>
      </w:r>
      <w:r w:rsidRPr="00A10B1B">
        <w:rPr>
          <w:rFonts w:ascii="Calibri" w:hAnsi="Calibri"/>
          <w:sz w:val="22"/>
          <w:szCs w:val="22"/>
        </w:rPr>
        <w:t xml:space="preserve"> świadczeń medycznych określonych niniejszą umową.</w:t>
      </w:r>
    </w:p>
    <w:p w:rsidR="00C678B3" w:rsidRPr="00C678B3" w:rsidRDefault="00C678B3" w:rsidP="00C678B3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C678B3">
        <w:rPr>
          <w:rFonts w:ascii="Calibri" w:hAnsi="Calibri"/>
          <w:sz w:val="22"/>
          <w:szCs w:val="22"/>
        </w:rPr>
        <w:t xml:space="preserve">Dyżury lekarskie </w:t>
      </w:r>
      <w:r w:rsidR="004600ED">
        <w:rPr>
          <w:rFonts w:ascii="Calibri" w:hAnsi="Calibri"/>
          <w:sz w:val="22"/>
          <w:szCs w:val="22"/>
        </w:rPr>
        <w:t xml:space="preserve">oraz ewentualne gotowości do udzielania dyżurów lekarskich </w:t>
      </w:r>
      <w:r w:rsidRPr="00C678B3">
        <w:rPr>
          <w:rFonts w:ascii="Calibri" w:hAnsi="Calibri"/>
          <w:sz w:val="22"/>
          <w:szCs w:val="22"/>
        </w:rPr>
        <w:t xml:space="preserve">będą realizowane pomiędzy 15,20 a 7,45 dnia następnego dla dyżurów rozpoczynających się w dni powszednie, oraz całodobowo tj. od 7,45 do 7,45 dnia następnego w soboty, niedziele i święta. </w:t>
      </w:r>
    </w:p>
    <w:p w:rsidR="00C678B3" w:rsidRPr="00A10B1B" w:rsidRDefault="00C678B3" w:rsidP="00C678B3">
      <w:pPr>
        <w:pStyle w:val="Tekstpodstawowy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§2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 nie może powierzyć wykonywania realizowanych na podstawie niniejszej umowy czynności innej osobie.</w:t>
      </w:r>
    </w:p>
    <w:p w:rsidR="004F5EF1" w:rsidRDefault="004F5EF1" w:rsidP="00BD3B13">
      <w:pPr>
        <w:ind w:right="-1134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§3</w:t>
      </w:r>
    </w:p>
    <w:p w:rsidR="00BD3B13" w:rsidRPr="00A10B1B" w:rsidRDefault="00BD3B13" w:rsidP="00BD3B13">
      <w:pPr>
        <w:ind w:left="709" w:right="-338" w:hanging="709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Przed przystąpieniem do wykonania niniejszej umowy Przyjmujący zamówienie</w:t>
      </w:r>
      <w:r w:rsidRPr="00A10B1B">
        <w:rPr>
          <w:rFonts w:ascii="Calibri" w:hAnsi="Calibri"/>
          <w:b/>
          <w:sz w:val="22"/>
          <w:szCs w:val="22"/>
        </w:rPr>
        <w:t xml:space="preserve"> </w:t>
      </w:r>
      <w:r w:rsidRPr="00A10B1B">
        <w:rPr>
          <w:rFonts w:ascii="Calibri" w:hAnsi="Calibri"/>
          <w:sz w:val="22"/>
          <w:szCs w:val="22"/>
        </w:rPr>
        <w:t>zobowiązany jest do:</w:t>
      </w:r>
    </w:p>
    <w:p w:rsidR="00BD3B13" w:rsidRPr="00B4115D" w:rsidRDefault="00BD3B13" w:rsidP="00BD3B13">
      <w:pPr>
        <w:numPr>
          <w:ilvl w:val="0"/>
          <w:numId w:val="15"/>
        </w:numPr>
        <w:jc w:val="both"/>
        <w:rPr>
          <w:rFonts w:ascii="Calibri" w:hAnsi="Calibri" w:cs="Tahoma"/>
          <w:sz w:val="22"/>
          <w:szCs w:val="22"/>
        </w:rPr>
      </w:pPr>
      <w:r w:rsidRPr="00B4115D">
        <w:rPr>
          <w:rFonts w:ascii="Calibri" w:hAnsi="Calibri" w:cs="Tahoma"/>
          <w:sz w:val="22"/>
          <w:szCs w:val="22"/>
        </w:rPr>
        <w:t xml:space="preserve">ubezpieczenia się od odpowiedzialności cywilnej zgodnie z przepisami Rozporządzenia Ministra Finansów z 29 kwietnia 2019 roku </w:t>
      </w:r>
      <w:r w:rsidRPr="00B4115D">
        <w:rPr>
          <w:rFonts w:ascii="Calibri" w:hAnsi="Calibri"/>
          <w:sz w:val="22"/>
          <w:szCs w:val="22"/>
        </w:rPr>
        <w:t>w sprawie obowiązkowego ubezpieczenia odpowiedzialności cywilnej podmiotu wykonującego działalność leczniczą</w:t>
      </w:r>
      <w:r w:rsidR="00FD5FEC">
        <w:rPr>
          <w:rFonts w:ascii="Calibri" w:hAnsi="Calibri" w:cs="Tahoma"/>
          <w:sz w:val="22"/>
          <w:szCs w:val="22"/>
        </w:rPr>
        <w:t xml:space="preserve"> (Dz. U.2023.991</w:t>
      </w:r>
      <w:r w:rsidRPr="00B4115D">
        <w:rPr>
          <w:rFonts w:ascii="Calibri" w:hAnsi="Calibri" w:cs="Tahoma"/>
          <w:sz w:val="22"/>
          <w:szCs w:val="22"/>
        </w:rPr>
        <w:t>)oraz zobowiązany jest do kontynuowania ubezpieczenia przez cały okres umowy.</w:t>
      </w:r>
    </w:p>
    <w:p w:rsidR="00BD3B13" w:rsidRPr="00B4115D" w:rsidRDefault="00BD3B13" w:rsidP="00BD3B13">
      <w:pPr>
        <w:numPr>
          <w:ilvl w:val="0"/>
          <w:numId w:val="15"/>
        </w:numPr>
        <w:ind w:right="70"/>
        <w:jc w:val="both"/>
        <w:rPr>
          <w:rFonts w:ascii="Calibri" w:hAnsi="Calibri"/>
          <w:sz w:val="22"/>
          <w:szCs w:val="22"/>
        </w:rPr>
      </w:pPr>
      <w:r w:rsidRPr="00B4115D">
        <w:rPr>
          <w:rFonts w:ascii="Calibri" w:hAnsi="Calibri"/>
          <w:sz w:val="22"/>
          <w:szCs w:val="22"/>
        </w:rPr>
        <w:t>przedłożenia aktualnego badania lekarskiego, niezbędnego do wykonywania zawodu udzielania świadczeń w zakresie objętym niniejszą umową na okres trwania umowy,</w:t>
      </w:r>
    </w:p>
    <w:p w:rsidR="00BD3B13" w:rsidRPr="009C67C6" w:rsidRDefault="00BD3B13" w:rsidP="00BD3B13">
      <w:pPr>
        <w:numPr>
          <w:ilvl w:val="0"/>
          <w:numId w:val="15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9C67C6">
        <w:rPr>
          <w:rFonts w:ascii="Calibri" w:hAnsi="Calibri"/>
          <w:sz w:val="22"/>
          <w:szCs w:val="22"/>
        </w:rPr>
        <w:t xml:space="preserve">złożenia do wglądu oryginałów dokumentów potwierdzających kwalifikacje, lub kopii potwierdzonych za zgodność z oryginałem przez osobę uprawnioną do reprezentacji Przyjmującego zamówienie </w:t>
      </w:r>
      <w:r>
        <w:rPr>
          <w:rFonts w:ascii="Calibri" w:hAnsi="Calibri"/>
          <w:sz w:val="22"/>
          <w:szCs w:val="22"/>
        </w:rPr>
        <w:t>.</w:t>
      </w:r>
    </w:p>
    <w:p w:rsidR="00BD3B13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§4</w:t>
      </w:r>
    </w:p>
    <w:p w:rsidR="00BD3B13" w:rsidRPr="00A10B1B" w:rsidRDefault="00BD3B13" w:rsidP="00BD3B13">
      <w:pPr>
        <w:numPr>
          <w:ilvl w:val="0"/>
          <w:numId w:val="1"/>
        </w:numPr>
        <w:ind w:right="-1134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Dla realizacji zadań objętych niniejszą umową,  Udzielający zamówienia:</w:t>
      </w:r>
    </w:p>
    <w:p w:rsidR="00BD3B13" w:rsidRPr="00A10B1B" w:rsidRDefault="00BD3B13" w:rsidP="00BD3B13">
      <w:pPr>
        <w:numPr>
          <w:ilvl w:val="0"/>
          <w:numId w:val="2"/>
        </w:numPr>
        <w:ind w:right="-1134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zabezpiecza  Przyjmującemu zamówienie: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lastRenderedPageBreak/>
        <w:t>dostęp do wszystkich środków i urządzeń medycznych, sprzętu i aparatury, znajdujących się na terenie Uniwers</w:t>
      </w:r>
      <w:r>
        <w:rPr>
          <w:rFonts w:ascii="Calibri" w:hAnsi="Calibri"/>
          <w:sz w:val="22"/>
          <w:szCs w:val="22"/>
        </w:rPr>
        <w:t xml:space="preserve">yteckiego Szpitala Dziecięcego w </w:t>
      </w:r>
      <w:r w:rsidRPr="00A10B1B">
        <w:rPr>
          <w:rFonts w:ascii="Calibri" w:hAnsi="Calibri"/>
          <w:sz w:val="22"/>
          <w:szCs w:val="22"/>
        </w:rPr>
        <w:t>Krakowie, niezbędnych do wykonywania działalności w zakresie objętym umową.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utrzymanie w sprawności sprzętu, o którym mowa wyżej, a także jego konserwacje i przeglądy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odpowiednie warunki sanitarno-epidemiologiczne pomieszczeń i </w:t>
      </w:r>
      <w:proofErr w:type="spellStart"/>
      <w:r w:rsidRPr="00A10B1B">
        <w:rPr>
          <w:rFonts w:ascii="Calibri" w:hAnsi="Calibri"/>
          <w:sz w:val="22"/>
          <w:szCs w:val="22"/>
        </w:rPr>
        <w:t>sal</w:t>
      </w:r>
      <w:proofErr w:type="spellEnd"/>
      <w:r w:rsidRPr="00A10B1B">
        <w:rPr>
          <w:rFonts w:ascii="Calibri" w:hAnsi="Calibri"/>
          <w:sz w:val="22"/>
          <w:szCs w:val="22"/>
        </w:rPr>
        <w:t>.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odpowiednią liczbę wyszkolonych pielęgniarek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możliwość nieodpłatnego wykonywania badań diagnostycznych niezbędnych dla prawidłowego leczenia pacjentów.</w:t>
      </w:r>
    </w:p>
    <w:p w:rsidR="00BD3B13" w:rsidRPr="00B4115D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B4115D">
        <w:rPr>
          <w:rFonts w:ascii="Calibri" w:hAnsi="Calibri"/>
          <w:sz w:val="22"/>
          <w:szCs w:val="22"/>
        </w:rPr>
        <w:t>możliwość wjazdu i poruszania się na terenie Uniwersyteckiego Szpitala Dziecięcego w Krakowie</w:t>
      </w:r>
      <w:r>
        <w:rPr>
          <w:rFonts w:ascii="Calibri" w:hAnsi="Calibri"/>
          <w:sz w:val="22"/>
          <w:szCs w:val="22"/>
        </w:rPr>
        <w:t xml:space="preserve"> na zasadach określonych w regulaminie Korzystania z placu postojowego Uniwersyteckiego Szpitala Dziecięcego w Krakowie,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zapoznanie z regulaminami i wewnętrznymi aktami obowiązującymi  w Szpitalu.</w:t>
      </w:r>
    </w:p>
    <w:p w:rsidR="00BD3B13" w:rsidRPr="00A10B1B" w:rsidRDefault="00BD3B13" w:rsidP="00BD3B1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Wyraża zgodę na korzystanie z materiałów medycznych i środków farmaceutycznych, koniecznych do wykonywania czynności, wynikających z wykonywanej usługi.</w:t>
      </w:r>
    </w:p>
    <w:p w:rsidR="00BD3B13" w:rsidRPr="00A10B1B" w:rsidRDefault="00BD3B13" w:rsidP="00BD3B1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Przyjmujący zamówienie w przypadku ekspozycji na wirus HIV oraz HBS zobowiązuje się postępować zgodnie z procedurą Uniwersyteckiego Szpitala Dziecięcego w Krakowie opracowaną przez Zespół ds. Zapobiegania i Zwalczania Zakażeń Wewnątrzszpitalnych i zatwierdzoną przez Zastępcę Dyrektora ds. Lecznictwa. Uniwersytecki Szpital Dziecięcy w Krakowie zapewnia dostęp do leków koniecznych do stosowania w przypadku ekspozycji na w/w wirusy. </w:t>
      </w: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§5</w:t>
      </w:r>
    </w:p>
    <w:p w:rsidR="00BD3B13" w:rsidRPr="009C67C6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C67C6">
        <w:rPr>
          <w:rFonts w:ascii="Calibri" w:hAnsi="Calibri"/>
          <w:sz w:val="22"/>
          <w:szCs w:val="22"/>
        </w:rPr>
        <w:t>Udzielający zamówienie</w:t>
      </w:r>
      <w:r w:rsidRPr="009C67C6">
        <w:rPr>
          <w:rFonts w:ascii="Calibri" w:hAnsi="Calibri"/>
          <w:b/>
          <w:sz w:val="22"/>
          <w:szCs w:val="22"/>
        </w:rPr>
        <w:t xml:space="preserve"> </w:t>
      </w:r>
      <w:r w:rsidRPr="009C67C6">
        <w:rPr>
          <w:rFonts w:ascii="Calibri" w:hAnsi="Calibri"/>
          <w:sz w:val="22"/>
          <w:szCs w:val="22"/>
        </w:rPr>
        <w:t xml:space="preserve"> zastrzega sobie prawo kontroli wykonywania świadczeń pod względem zgodności z obowiązującymi w tym zakresie normami prawa oraz prawidłowej realizacji niniejszej umowy.</w:t>
      </w:r>
    </w:p>
    <w:p w:rsidR="00BD3B13" w:rsidRPr="00A10B1B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Uprawnienia kontrolne  Udzielającego zamówienia</w:t>
      </w:r>
      <w:r w:rsidRPr="00A10B1B">
        <w:rPr>
          <w:rFonts w:ascii="Calibri" w:hAnsi="Calibri"/>
          <w:b/>
          <w:sz w:val="22"/>
          <w:szCs w:val="22"/>
        </w:rPr>
        <w:t xml:space="preserve"> </w:t>
      </w:r>
      <w:r w:rsidRPr="00A10B1B">
        <w:rPr>
          <w:rFonts w:ascii="Calibri" w:hAnsi="Calibri"/>
          <w:sz w:val="22"/>
          <w:szCs w:val="22"/>
        </w:rPr>
        <w:t xml:space="preserve"> obejmują:</w:t>
      </w:r>
    </w:p>
    <w:p w:rsidR="00BD3B13" w:rsidRPr="00A10B1B" w:rsidRDefault="00BD3B13" w:rsidP="00BD3B1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prawo kontroli w przebiegu świadczenia usług określonych w §1 i jakości udzielonych świadczeń,</w:t>
      </w:r>
    </w:p>
    <w:p w:rsidR="00BD3B13" w:rsidRPr="00A10B1B" w:rsidRDefault="00BD3B13" w:rsidP="00BD3B1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żądanie informacji w zakresie wykonywanych usług,</w:t>
      </w:r>
    </w:p>
    <w:p w:rsidR="00BD3B13" w:rsidRPr="00A10B1B" w:rsidRDefault="00BD3B13" w:rsidP="00BD3B1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kontrolę w zakresie prawidłowości prowadzenia dokumentacji medycznej.</w:t>
      </w:r>
    </w:p>
    <w:p w:rsidR="00BD3B13" w:rsidRPr="00A10B1B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Kontrolujący, z wyjątkiem Kierownika </w:t>
      </w:r>
      <w:r>
        <w:rPr>
          <w:rFonts w:ascii="Calibri" w:hAnsi="Calibri"/>
          <w:sz w:val="22"/>
          <w:szCs w:val="22"/>
        </w:rPr>
        <w:t>Kliniki</w:t>
      </w:r>
      <w:r w:rsidRPr="00A10B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musi</w:t>
      </w:r>
      <w:r w:rsidRPr="00A10B1B">
        <w:rPr>
          <w:rFonts w:ascii="Calibri" w:hAnsi="Calibri"/>
          <w:sz w:val="22"/>
          <w:szCs w:val="22"/>
        </w:rPr>
        <w:t xml:space="preserve"> posiadać pisemne upoważnienie Dyrektora Szpitala.</w:t>
      </w:r>
    </w:p>
    <w:p w:rsidR="00BD3B13" w:rsidRPr="00A10B1B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Czynności kontrolne dotyczące spraw medycznych, mogą być wykonywane wyłącznie przez  pracownika posiadającego odpowiednie kwalifikacje medyczne.</w:t>
      </w:r>
    </w:p>
    <w:p w:rsidR="00BD3B13" w:rsidRPr="00A10B1B" w:rsidRDefault="00BD3B13" w:rsidP="00BD3B13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W razie stwierdzenia w toku kontroli nieprawidłowości,  Udzielający zamówienia  może wydać zalecenia pokontrolne zmierzające do usunięcia stwierdzonych nieprawidłowości w wyznaczonych terminach. </w:t>
      </w:r>
    </w:p>
    <w:p w:rsidR="00BD3B13" w:rsidRPr="00A10B1B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Przeprowadzając kontrolę, w zakresie innym niż proces leczenia, Udzielający zamówienia nie może żądać naruszenia tajemnicy lekarskiej.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§6</w:t>
      </w:r>
    </w:p>
    <w:p w:rsidR="00BD3B13" w:rsidRPr="00A10B1B" w:rsidRDefault="00BD3B13" w:rsidP="00BD3B13">
      <w:pPr>
        <w:pStyle w:val="Tekstpodstawowy2"/>
        <w:numPr>
          <w:ilvl w:val="0"/>
          <w:numId w:val="6"/>
        </w:numPr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 zobowiązany jest w szczególności do:</w:t>
      </w:r>
    </w:p>
    <w:p w:rsidR="00BD3B13" w:rsidRPr="003766BB" w:rsidRDefault="00BD3B13" w:rsidP="00BD3B13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3766BB">
        <w:rPr>
          <w:rFonts w:ascii="Calibri" w:hAnsi="Calibri"/>
          <w:sz w:val="22"/>
          <w:szCs w:val="22"/>
        </w:rPr>
        <w:t>świadczenia usług określonych w §1, w terminie i zgodnie z wiedzą medyczną i Kodeksem Etyki Lekarskiej,</w:t>
      </w:r>
    </w:p>
    <w:p w:rsidR="00BD3B13" w:rsidRPr="003766BB" w:rsidRDefault="00BD3B13" w:rsidP="00BD3B13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3766BB">
        <w:rPr>
          <w:rFonts w:ascii="Calibri" w:hAnsi="Calibri" w:cs="Tahoma"/>
          <w:sz w:val="22"/>
          <w:szCs w:val="22"/>
        </w:rPr>
        <w:t>prowadzenia dokumentacji medycznej Pacjentów, a także sprawozdawczości statystycznej na zasadach obowiązujących w Uniwersyteckim Szpitalu Dziecięcym w Krakowie,  zgodnie  z Rozporządzeniem Ministra Zdrowia z dnia 6 kwietnia 2020 r /</w:t>
      </w:r>
      <w:r w:rsidR="00FD5FEC">
        <w:rPr>
          <w:rFonts w:ascii="Calibri" w:hAnsi="Calibri"/>
          <w:bCs/>
          <w:color w:val="000000"/>
          <w:sz w:val="22"/>
          <w:szCs w:val="22"/>
        </w:rPr>
        <w:t>Dz.U.2022.1304</w:t>
      </w:r>
      <w:r w:rsidRPr="003766BB">
        <w:rPr>
          <w:rFonts w:ascii="Calibri" w:hAnsi="Calibri" w:cs="Tahoma"/>
          <w:sz w:val="22"/>
          <w:szCs w:val="22"/>
        </w:rPr>
        <w:t xml:space="preserve">/ </w:t>
      </w:r>
      <w:r w:rsidRPr="003766BB">
        <w:rPr>
          <w:rFonts w:ascii="Calibri" w:hAnsi="Calibri"/>
          <w:bCs/>
          <w:color w:val="000000"/>
          <w:sz w:val="22"/>
          <w:szCs w:val="22"/>
        </w:rPr>
        <w:t xml:space="preserve">w </w:t>
      </w:r>
      <w:r w:rsidRPr="003766BB">
        <w:rPr>
          <w:rFonts w:ascii="Calibri" w:hAnsi="Calibri"/>
          <w:sz w:val="22"/>
          <w:szCs w:val="22"/>
        </w:rPr>
        <w:t xml:space="preserve"> sprawie rodzajów, zakresu i wzorów dokumentacji medycznej oraz sposobu jej przetwarzania</w:t>
      </w:r>
      <w:r w:rsidRPr="003766BB">
        <w:rPr>
          <w:rFonts w:ascii="Calibri" w:hAnsi="Calibri" w:cs="Tahoma"/>
          <w:sz w:val="22"/>
          <w:szCs w:val="22"/>
        </w:rPr>
        <w:t>, a także wszelkich aktach prawnych uzupełniających, zmieniających lub zastępujących to rozporządzenie, również wynikających z odpowiednich umów zawartych przez Szpital, a w szczególności wynikających z umów zawartych przez Szpital z Narodowym Funduszem Zdrowia lub innymi podmiotami.</w:t>
      </w:r>
    </w:p>
    <w:p w:rsidR="00BD3B13" w:rsidRPr="00B4115D" w:rsidRDefault="00BD3B13" w:rsidP="00BD3B13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B4115D">
        <w:rPr>
          <w:rFonts w:ascii="Calibri" w:hAnsi="Calibri" w:cs="Tahoma"/>
          <w:sz w:val="22"/>
          <w:szCs w:val="22"/>
        </w:rPr>
        <w:lastRenderedPageBreak/>
        <w:t>do zapewnienia we własnym zakresie odzieży roboczej, oraz obuwia roboczego posiadających atest CIOP, oraz wykonywania w nich świadczeń zdrowotnych objętych niniejszą umową, z wyłączeniem odzieży ochronnej, którą zobowiązany jest zapewnić Udzielający zamówienia.</w:t>
      </w:r>
    </w:p>
    <w:p w:rsidR="00BD3B13" w:rsidRDefault="00BD3B13" w:rsidP="00BD3B13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B4115D">
        <w:rPr>
          <w:rFonts w:ascii="Calibri" w:hAnsi="Calibri"/>
          <w:sz w:val="22"/>
          <w:szCs w:val="22"/>
        </w:rPr>
        <w:t>poddania się kontroli prowadzonej przez upoważnione osoby oraz przez Narodowy Fundusz Zdrowia.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2.  Przyjmujący zamówienie nie może na terenie Uniwersyteckiego Szpitala Dziecięcego w Krakowie świadczyć żadnych usług medycznych osobom nie będącymi pacjentami szpitala, z wyjątkiem pacjentów wymagających ratowania życia lub zdrowia.</w:t>
      </w:r>
    </w:p>
    <w:p w:rsidR="00BD3B13" w:rsidRPr="00A10B1B" w:rsidRDefault="00BD3B13" w:rsidP="00BD3B13">
      <w:pPr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§7</w:t>
      </w:r>
    </w:p>
    <w:p w:rsidR="00BD3B13" w:rsidRPr="00A10B1B" w:rsidRDefault="00BD3B13" w:rsidP="00BD3B13">
      <w:pPr>
        <w:pStyle w:val="Tekstpodstawowy2"/>
        <w:numPr>
          <w:ilvl w:val="0"/>
          <w:numId w:val="7"/>
        </w:numPr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zamówienie: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odpowiada materialnie za sprzęt i aparaturę, jeśli w trakcie świadczenia konsultacji nastąpiło ich uszkodzenie lub zniszczenie z jego winy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ponosi odpowiedzialność majątkową za straty i szkody poniesione przez  Udzielającego zamówienia w związku z wykonywaniem umowy, będące następstwem jego zawinionego działania lub zaniechania, rażącego niedbalstwa lub braku należytej staranności.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ponosi odpowiedzialność za nieprzestrzeganie aktów normatywnych, w tym aktów </w:t>
      </w:r>
    </w:p>
    <w:p w:rsidR="00BD3B13" w:rsidRPr="00A10B1B" w:rsidRDefault="00BD3B13" w:rsidP="00BD3B13">
      <w:pPr>
        <w:ind w:left="360" w:firstLine="348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obowiązujących u Udzielającego zamówienia.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ponosi odpowiedzialność wobec pacjenta lub osoby trzeciej w razie wyrządzenia pacjentowi lub osobom trzecim szkody w trakcie bądź w związku z wykonywaniem czynności objętej niniejszą umową.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może być zobowiązany do zwrotu świadczeń poniesionych przez Udzielającego zamówienia, jeśli ten będzie zobowiązany do naprawienia szkody lub do zadośćuczynienia poszkodowanemu działaniem bądź zaniechaniem  Przyjmującego zamówienie.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 razie dochodzenia odszkodowania lub zwrotu zapłaconego odszkodowania   w związku ze szkodami wyrządzonymi pacjentom lub osobom trzecim przy wykonywaniu świadczeń objętych niniejszą umową, strony obowiązywać będą przepisy Kodeksu Cywilnego dotyczące czynów niedozwolonych, w tym także w zakresie terminów przedawnienia roszczeń związanych z dochodzeniem zwrotów wypłaconych przez Udzielającego zamówienia odszkodowań.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 przekazuje raport z wykonywanych zadań i zapoznaje się ze stanem pacjentów.</w:t>
      </w: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§8</w:t>
      </w:r>
    </w:p>
    <w:p w:rsidR="003C3ADF" w:rsidRPr="003C3ADF" w:rsidRDefault="00BD3B13" w:rsidP="00BD3B13">
      <w:pPr>
        <w:pStyle w:val="Tekstpodstawowywcity2"/>
        <w:numPr>
          <w:ilvl w:val="0"/>
          <w:numId w:val="13"/>
        </w:numPr>
        <w:rPr>
          <w:rFonts w:ascii="Calibri" w:hAnsi="Calibri"/>
          <w:snapToGrid w:val="0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 Z tytułu wykonania umowy Przyjmujący zamówienie będzie otrzymywał od Udzielającego zamówienie wynagrodzenie ustalone w wysokości </w:t>
      </w:r>
      <w:r w:rsidR="003C3ADF">
        <w:rPr>
          <w:rFonts w:ascii="Calibri" w:hAnsi="Calibri"/>
          <w:sz w:val="22"/>
          <w:szCs w:val="22"/>
        </w:rPr>
        <w:t>:</w:t>
      </w:r>
    </w:p>
    <w:p w:rsidR="004600ED" w:rsidRDefault="004600ED" w:rsidP="004600ED">
      <w:pPr>
        <w:pStyle w:val="Tekstpodstawowywcity2"/>
        <w:numPr>
          <w:ilvl w:val="0"/>
          <w:numId w:val="13"/>
        </w:numPr>
        <w:tabs>
          <w:tab w:val="clear" w:pos="200"/>
          <w:tab w:val="left" w:pos="851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……………………..</w:t>
      </w:r>
      <w:r w:rsidRPr="001B2C2F">
        <w:rPr>
          <w:rFonts w:ascii="Calibri" w:hAnsi="Calibri" w:cs="Tahoma"/>
          <w:sz w:val="22"/>
          <w:szCs w:val="22"/>
        </w:rPr>
        <w:t xml:space="preserve"> zł brutto</w:t>
      </w:r>
      <w:r>
        <w:rPr>
          <w:rFonts w:ascii="Calibri" w:hAnsi="Calibri" w:cs="Tahoma"/>
          <w:sz w:val="22"/>
          <w:szCs w:val="22"/>
        </w:rPr>
        <w:t xml:space="preserve"> (słownie …………………………………………. złotych)</w:t>
      </w:r>
      <w:r w:rsidRPr="001B2C2F">
        <w:rPr>
          <w:rFonts w:ascii="Calibri" w:hAnsi="Calibri" w:cs="Tahoma"/>
          <w:sz w:val="22"/>
          <w:szCs w:val="22"/>
        </w:rPr>
        <w:t xml:space="preserve"> za </w:t>
      </w:r>
      <w:r>
        <w:rPr>
          <w:rFonts w:ascii="Calibri" w:hAnsi="Calibri" w:cs="Tahoma"/>
          <w:sz w:val="22"/>
          <w:szCs w:val="22"/>
        </w:rPr>
        <w:t xml:space="preserve">1 </w:t>
      </w:r>
      <w:r w:rsidRPr="001B2C2F">
        <w:rPr>
          <w:rFonts w:ascii="Calibri" w:hAnsi="Calibri" w:cs="Tahoma"/>
          <w:sz w:val="22"/>
          <w:szCs w:val="22"/>
        </w:rPr>
        <w:t xml:space="preserve">godzinę </w:t>
      </w:r>
      <w:r>
        <w:rPr>
          <w:rFonts w:ascii="Calibri" w:hAnsi="Calibri" w:cs="Tahoma"/>
          <w:sz w:val="22"/>
          <w:szCs w:val="22"/>
        </w:rPr>
        <w:t>dyżurów stacjonarnych</w:t>
      </w:r>
    </w:p>
    <w:p w:rsidR="004600ED" w:rsidRDefault="004600ED" w:rsidP="004600ED">
      <w:pPr>
        <w:pStyle w:val="Tekstpodstawowywcity2"/>
        <w:tabs>
          <w:tab w:val="clear" w:pos="200"/>
          <w:tab w:val="left" w:pos="851"/>
        </w:tabs>
        <w:ind w:left="765" w:firstLine="207"/>
        <w:rPr>
          <w:rFonts w:ascii="Calibri" w:hAnsi="Calibri" w:cs="Tahoma"/>
          <w:sz w:val="22"/>
          <w:szCs w:val="22"/>
        </w:rPr>
      </w:pPr>
    </w:p>
    <w:p w:rsidR="004600ED" w:rsidRDefault="004600ED" w:rsidP="004600ED">
      <w:pPr>
        <w:pStyle w:val="Tekstpodstawowywcity2"/>
        <w:numPr>
          <w:ilvl w:val="0"/>
          <w:numId w:val="13"/>
        </w:numPr>
        <w:tabs>
          <w:tab w:val="clear" w:pos="200"/>
          <w:tab w:val="left" w:pos="851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……………………..</w:t>
      </w:r>
      <w:r w:rsidRPr="001B2C2F">
        <w:rPr>
          <w:rFonts w:ascii="Calibri" w:hAnsi="Calibri" w:cs="Tahoma"/>
          <w:sz w:val="22"/>
          <w:szCs w:val="22"/>
        </w:rPr>
        <w:t xml:space="preserve"> zł brutto</w:t>
      </w:r>
      <w:r>
        <w:rPr>
          <w:rFonts w:ascii="Calibri" w:hAnsi="Calibri" w:cs="Tahoma"/>
          <w:sz w:val="22"/>
          <w:szCs w:val="22"/>
        </w:rPr>
        <w:t xml:space="preserve"> (słownie …………………………………………. złotych)</w:t>
      </w:r>
      <w:r w:rsidRPr="001B2C2F">
        <w:rPr>
          <w:rFonts w:ascii="Calibri" w:hAnsi="Calibri" w:cs="Tahoma"/>
          <w:sz w:val="22"/>
          <w:szCs w:val="22"/>
        </w:rPr>
        <w:t xml:space="preserve"> za</w:t>
      </w:r>
      <w:r>
        <w:rPr>
          <w:rFonts w:ascii="Calibri" w:hAnsi="Calibri" w:cs="Tahoma"/>
          <w:sz w:val="22"/>
          <w:szCs w:val="22"/>
        </w:rPr>
        <w:t xml:space="preserve">1 </w:t>
      </w:r>
      <w:r w:rsidRPr="001B2C2F">
        <w:rPr>
          <w:rFonts w:ascii="Calibri" w:hAnsi="Calibri" w:cs="Tahoma"/>
          <w:sz w:val="22"/>
          <w:szCs w:val="22"/>
        </w:rPr>
        <w:t xml:space="preserve">godzinę </w:t>
      </w:r>
      <w:r>
        <w:rPr>
          <w:rFonts w:ascii="Calibri" w:hAnsi="Calibri" w:cs="Tahoma"/>
          <w:sz w:val="22"/>
          <w:szCs w:val="22"/>
        </w:rPr>
        <w:t xml:space="preserve">gotowości </w:t>
      </w:r>
      <w:r>
        <w:rPr>
          <w:rFonts w:ascii="Calibri" w:hAnsi="Calibri"/>
          <w:sz w:val="22"/>
          <w:szCs w:val="22"/>
        </w:rPr>
        <w:t>do udzielania świadczeń dyżurowych</w:t>
      </w:r>
    </w:p>
    <w:p w:rsidR="00BD3B13" w:rsidRDefault="00BD3B13" w:rsidP="00BD3B13">
      <w:pPr>
        <w:pStyle w:val="Tekstpodstawowywcity2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Kwota powyższa płatna jest przelewem na konto Przyjmującego zamówienie  do </w:t>
      </w:r>
      <w:r>
        <w:rPr>
          <w:rFonts w:ascii="Calibri" w:hAnsi="Calibri"/>
          <w:sz w:val="22"/>
          <w:szCs w:val="22"/>
        </w:rPr>
        <w:t>21</w:t>
      </w:r>
      <w:r w:rsidRPr="00A10B1B">
        <w:rPr>
          <w:rFonts w:ascii="Calibri" w:hAnsi="Calibri"/>
          <w:sz w:val="22"/>
          <w:szCs w:val="22"/>
        </w:rPr>
        <w:t xml:space="preserve"> dni od złożenia rachunku przez Przyjmującego zamówienie potwierdzonego przez Kierownika </w:t>
      </w:r>
      <w:r>
        <w:rPr>
          <w:rFonts w:ascii="Calibri" w:hAnsi="Calibri"/>
          <w:sz w:val="22"/>
          <w:szCs w:val="22"/>
        </w:rPr>
        <w:t>Kliniki</w:t>
      </w:r>
      <w:r w:rsidRPr="00A10B1B">
        <w:rPr>
          <w:rFonts w:ascii="Calibri" w:hAnsi="Calibri"/>
          <w:sz w:val="22"/>
          <w:szCs w:val="22"/>
        </w:rPr>
        <w:t xml:space="preserve"> lub osobę przez niego upoważnioną .</w:t>
      </w:r>
    </w:p>
    <w:p w:rsidR="00641ACD" w:rsidRPr="00641ACD" w:rsidRDefault="00641ACD" w:rsidP="00641ACD">
      <w:pPr>
        <w:pStyle w:val="Tekstpodstawowywcity2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41ACD">
        <w:rPr>
          <w:rFonts w:ascii="Calibri" w:hAnsi="Calibri"/>
          <w:sz w:val="22"/>
          <w:szCs w:val="22"/>
        </w:rPr>
        <w:t>Przyjmujący zamówienie jest zobowiązany do samodzielnego rozliczania wszelkich zobowiązań publiczno- i cywilno- prawnych.</w:t>
      </w:r>
    </w:p>
    <w:p w:rsidR="00BD3B13" w:rsidRPr="00A10B1B" w:rsidRDefault="00BD3B13" w:rsidP="00641ACD">
      <w:pPr>
        <w:pStyle w:val="Tekstpodstawowywcity2"/>
        <w:ind w:left="36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§9</w:t>
      </w:r>
    </w:p>
    <w:p w:rsidR="00BD3B13" w:rsidRPr="001622F5" w:rsidRDefault="00BD3B13" w:rsidP="006D5C0E">
      <w:pPr>
        <w:pStyle w:val="Tekstpodstawowy2"/>
        <w:numPr>
          <w:ilvl w:val="0"/>
          <w:numId w:val="11"/>
        </w:numPr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Umowę</w:t>
      </w:r>
      <w:r>
        <w:rPr>
          <w:rFonts w:ascii="Calibri" w:hAnsi="Calibri"/>
          <w:sz w:val="22"/>
          <w:szCs w:val="22"/>
        </w:rPr>
        <w:t xml:space="preserve"> zawarto na czas </w:t>
      </w:r>
      <w:r w:rsidR="00AA24D7">
        <w:rPr>
          <w:rFonts w:ascii="Calibri" w:hAnsi="Calibri"/>
          <w:sz w:val="22"/>
          <w:szCs w:val="22"/>
        </w:rPr>
        <w:t>w okresie od 1 stycznia 2024</w:t>
      </w:r>
      <w:r w:rsidR="006D5C0E" w:rsidRPr="006D5C0E">
        <w:rPr>
          <w:rFonts w:ascii="Calibri" w:hAnsi="Calibri"/>
          <w:sz w:val="22"/>
          <w:szCs w:val="22"/>
        </w:rPr>
        <w:t xml:space="preserve">r  do 31 </w:t>
      </w:r>
      <w:bookmarkStart w:id="0" w:name="_GoBack"/>
      <w:bookmarkEnd w:id="0"/>
      <w:r w:rsidR="006D5C0E" w:rsidRPr="006D5C0E">
        <w:rPr>
          <w:rFonts w:ascii="Calibri" w:hAnsi="Calibri"/>
          <w:sz w:val="22"/>
          <w:szCs w:val="22"/>
        </w:rPr>
        <w:t>października 2024r</w:t>
      </w:r>
      <w:r w:rsidR="006D5C0E">
        <w:rPr>
          <w:rFonts w:ascii="Calibri" w:hAnsi="Calibri"/>
          <w:sz w:val="22"/>
          <w:szCs w:val="22"/>
        </w:rPr>
        <w:t>.</w:t>
      </w:r>
    </w:p>
    <w:p w:rsidR="00BD3B13" w:rsidRPr="00A10B1B" w:rsidRDefault="00BD3B13" w:rsidP="00BD3B1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lastRenderedPageBreak/>
        <w:t>Każda ze stron może rozwiązać niniejszą umowę za jednomiesięcznym wypowiedzeniem, ze skutkiem na koniec miesiąca kalendarzowego.</w:t>
      </w:r>
    </w:p>
    <w:p w:rsidR="00BD3B13" w:rsidRPr="00A10B1B" w:rsidRDefault="00BD3B13" w:rsidP="00BD3B1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Udzielający zamówienia może rozwiązać niniejszą umowę w każdym czasie bez uprzedniego wypowiedzenia, jeśli Przyjmujący zamówienie: </w:t>
      </w:r>
    </w:p>
    <w:p w:rsidR="00BD3B13" w:rsidRPr="00A10B1B" w:rsidRDefault="00BD3B13" w:rsidP="00BD3B13">
      <w:pPr>
        <w:ind w:left="360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a. odmówi bez uzasadnionej przyczyny poddania się kontroli, do której Udzielający             zamówienia uprawniony jest na podstawie niniejszej umowy lub nie wykonał zaleceń    </w:t>
      </w:r>
    </w:p>
    <w:p w:rsidR="00BD3B13" w:rsidRPr="00A10B1B" w:rsidRDefault="00BD3B13" w:rsidP="00BD3B13">
      <w:pPr>
        <w:ind w:left="360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pokontrolnych</w:t>
      </w:r>
    </w:p>
    <w:p w:rsidR="00BD3B13" w:rsidRPr="00A10B1B" w:rsidRDefault="00BD3B13" w:rsidP="00BD3B1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nie zawarł albo nie kontynuuje ubezpieczenia od odpowiedzialności cywilnej</w:t>
      </w:r>
    </w:p>
    <w:p w:rsidR="00BD3B13" w:rsidRPr="00A10B1B" w:rsidRDefault="00BD3B13" w:rsidP="00BD3B1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nie wykonuje czynności, do której jest zobowiązany na podstawie  niniejszej umowy,</w:t>
      </w:r>
    </w:p>
    <w:p w:rsidR="00BD3B13" w:rsidRPr="00A10B1B" w:rsidRDefault="00BD3B13" w:rsidP="00BD3B1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utracił uprawnienia do wykonywania zawodu,</w:t>
      </w:r>
    </w:p>
    <w:p w:rsidR="00BD3B13" w:rsidRPr="00A10B1B" w:rsidRDefault="00BD3B13" w:rsidP="00BD3B1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popełnił w czasie trwania umowy przestępstwo, które uniemożliwia dalsze świadczenie usług zdrowotnych, jeśli popełnienie przestępstwa zostało stwierdzone prawomocnym wyrokiem sądowym lub jest oczywiste. </w:t>
      </w:r>
    </w:p>
    <w:p w:rsidR="00BD3B13" w:rsidRPr="00A10B1B" w:rsidRDefault="00BD3B13" w:rsidP="00BD3B13">
      <w:pPr>
        <w:pStyle w:val="Tekstpodstawowy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 może rozwiązać umowę  w trybie natychmiastowym   w przypadku nie wypłacenia przez Udzielającego zamówienia należności wynikających</w:t>
      </w:r>
      <w:r>
        <w:rPr>
          <w:rFonts w:ascii="Calibri" w:hAnsi="Calibri"/>
          <w:sz w:val="22"/>
          <w:szCs w:val="22"/>
        </w:rPr>
        <w:t xml:space="preserve"> z </w:t>
      </w:r>
      <w:r w:rsidRPr="00A10B1B">
        <w:rPr>
          <w:rFonts w:ascii="Calibri" w:hAnsi="Calibri"/>
          <w:sz w:val="22"/>
          <w:szCs w:val="22"/>
        </w:rPr>
        <w:t>umowy w okresie przekraczającym dwa miesiące kalendarzowe, licząc od ostatniego dnia miesiąca  w którym złożono rachunek.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                                                                   </w:t>
      </w:r>
    </w:p>
    <w:p w:rsidR="00BD3B13" w:rsidRPr="00A10B1B" w:rsidRDefault="00BD3B13" w:rsidP="00BD3B13">
      <w:pPr>
        <w:ind w:left="3540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§10</w:t>
      </w:r>
    </w:p>
    <w:p w:rsidR="00BD3B13" w:rsidRPr="00940EBC" w:rsidRDefault="00BD3B13" w:rsidP="00BD3B13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940EBC">
        <w:rPr>
          <w:rFonts w:asciiTheme="minorHAnsi" w:hAnsiTheme="minorHAnsi"/>
          <w:sz w:val="22"/>
          <w:szCs w:val="22"/>
        </w:rPr>
        <w:t>Zasady przetwarzania danych osobowych w związku z realizacją niniejszej umowy określa odrębna umowa zawarta pomiędzy stronami.</w:t>
      </w: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§11</w:t>
      </w:r>
    </w:p>
    <w:p w:rsidR="00BD3B13" w:rsidRPr="00A10B1B" w:rsidRDefault="00BD3B13" w:rsidP="00BD3B13">
      <w:pPr>
        <w:pStyle w:val="Tekstpodstawowy2"/>
        <w:ind w:right="0"/>
        <w:outlineLvl w:val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Wszystkie zmiany niniejszej umowy wymagają formy pisemnej pod rygorem nieważności.</w:t>
      </w: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Wszelkie spory wynikłe ze stosowania niniejszej umowy będą rozstrzygane na drodze wzajemnych negocjacji.</w:t>
      </w: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Strony zastrzegają poufność wszelkich postanowień umowy dla osób trzecich. W sprawach nieuregulowanych mają zastosowanie przepisy Kodeksu Cywilnego, Ustawy o działalności leczniczej, Ustawy o zawodzie lekarza, i inne obowiązujące w zakresie objętym umową.  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Umowę sporządzono w trzech jednobrzmiących egzemplarzach, dwa dla Udzielającego zamówienia, jeden dla  Przyjmującego zamówienie.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  ........................................................</w:t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  <w:t>...........................................................</w:t>
      </w:r>
    </w:p>
    <w:p w:rsidR="00BD3B13" w:rsidRPr="00A10B1B" w:rsidRDefault="00BD3B13" w:rsidP="00BD3B13">
      <w:pPr>
        <w:pStyle w:val="Tekstpodstawowy2"/>
        <w:ind w:right="0" w:firstLine="708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(Udzielający zamówienie)</w:t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  <w:t xml:space="preserve"> (Przyjmujący zamówienie)</w:t>
      </w:r>
    </w:p>
    <w:p w:rsidR="00BD3B13" w:rsidRPr="00A10B1B" w:rsidRDefault="00BD3B13" w:rsidP="00BD3B13">
      <w:pPr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rPr>
          <w:rFonts w:ascii="Calibri" w:hAnsi="Calibri"/>
          <w:sz w:val="22"/>
          <w:szCs w:val="22"/>
        </w:rPr>
      </w:pPr>
    </w:p>
    <w:p w:rsidR="00BD3B13" w:rsidRDefault="00BD3B13" w:rsidP="00BD3B13"/>
    <w:p w:rsidR="00BD3B13" w:rsidRDefault="00BD3B13" w:rsidP="00BD3B13"/>
    <w:p w:rsidR="00272644" w:rsidRDefault="00272644"/>
    <w:sectPr w:rsidR="00272644" w:rsidSect="00DB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142BF"/>
    <w:multiLevelType w:val="singleLevel"/>
    <w:tmpl w:val="B978EA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EDA56BC"/>
    <w:multiLevelType w:val="singleLevel"/>
    <w:tmpl w:val="70A86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16F59E5"/>
    <w:multiLevelType w:val="singleLevel"/>
    <w:tmpl w:val="C700EBC0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 w15:restartNumberingAfterBreak="0">
    <w:nsid w:val="218F34F1"/>
    <w:multiLevelType w:val="hybridMultilevel"/>
    <w:tmpl w:val="635050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BA0DC0"/>
    <w:multiLevelType w:val="singleLevel"/>
    <w:tmpl w:val="6772D8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32120FD3"/>
    <w:multiLevelType w:val="singleLevel"/>
    <w:tmpl w:val="88165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3853D67"/>
    <w:multiLevelType w:val="hybridMultilevel"/>
    <w:tmpl w:val="D78EE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C6E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AF6FCF"/>
    <w:multiLevelType w:val="hybridMultilevel"/>
    <w:tmpl w:val="F3E06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6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C872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AFC63D2"/>
    <w:multiLevelType w:val="hybridMultilevel"/>
    <w:tmpl w:val="52B45C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16C0B"/>
    <w:multiLevelType w:val="singleLevel"/>
    <w:tmpl w:val="64440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536151"/>
    <w:multiLevelType w:val="hybridMultilevel"/>
    <w:tmpl w:val="70DE7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A12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6"/>
  </w:num>
  <w:num w:numId="5">
    <w:abstractNumId w:val="6"/>
  </w:num>
  <w:num w:numId="6">
    <w:abstractNumId w:val="14"/>
  </w:num>
  <w:num w:numId="7">
    <w:abstractNumId w:val="11"/>
  </w:num>
  <w:num w:numId="8">
    <w:abstractNumId w:val="2"/>
  </w:num>
  <w:num w:numId="9">
    <w:abstractNumId w:val="17"/>
  </w:num>
  <w:num w:numId="10">
    <w:abstractNumId w:val="1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13"/>
    <w:rsid w:val="000B5585"/>
    <w:rsid w:val="00116F2B"/>
    <w:rsid w:val="001933CD"/>
    <w:rsid w:val="00272644"/>
    <w:rsid w:val="003B69DD"/>
    <w:rsid w:val="003C3ADF"/>
    <w:rsid w:val="004423AB"/>
    <w:rsid w:val="004600ED"/>
    <w:rsid w:val="004F5EF1"/>
    <w:rsid w:val="00500F50"/>
    <w:rsid w:val="00641ACD"/>
    <w:rsid w:val="006D5C0E"/>
    <w:rsid w:val="00956231"/>
    <w:rsid w:val="00AA24D7"/>
    <w:rsid w:val="00BD3B13"/>
    <w:rsid w:val="00C678B3"/>
    <w:rsid w:val="00DE228E"/>
    <w:rsid w:val="00F65FD8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4B2F-6B34-478B-AA1F-3463AB1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3B13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BD3B13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D3B1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3B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D3B13"/>
    <w:pPr>
      <w:ind w:right="-1134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3B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D3B13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kern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3B1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3B13"/>
    <w:pPr>
      <w:ind w:left="708"/>
    </w:pPr>
  </w:style>
  <w:style w:type="paragraph" w:customStyle="1" w:styleId="Style3">
    <w:name w:val="Style3"/>
    <w:basedOn w:val="Normalny"/>
    <w:uiPriority w:val="99"/>
    <w:rsid w:val="00BD3B13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hAnsi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B14C-F772-4974-B94F-6310755E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18</cp:revision>
  <cp:lastPrinted>2022-03-10T11:15:00Z</cp:lastPrinted>
  <dcterms:created xsi:type="dcterms:W3CDTF">2021-09-28T08:18:00Z</dcterms:created>
  <dcterms:modified xsi:type="dcterms:W3CDTF">2023-11-28T12:22:00Z</dcterms:modified>
</cp:coreProperties>
</file>