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B13" w:rsidRPr="00456F18" w:rsidRDefault="00043B13" w:rsidP="00043B13">
      <w:pPr>
        <w:pStyle w:val="Tytu"/>
        <w:rPr>
          <w:rFonts w:ascii="Calibri" w:hAnsi="Calibri" w:cs="Tahoma"/>
          <w:sz w:val="22"/>
          <w:szCs w:val="22"/>
        </w:rPr>
      </w:pPr>
      <w:r w:rsidRPr="00456F18">
        <w:rPr>
          <w:rFonts w:ascii="Calibri" w:hAnsi="Calibri" w:cs="Tahoma"/>
          <w:sz w:val="22"/>
          <w:szCs w:val="22"/>
        </w:rPr>
        <w:t xml:space="preserve">UMOWA O UDZIELENIE ZAMÓWIENIA </w:t>
      </w:r>
    </w:p>
    <w:p w:rsidR="00043B13" w:rsidRPr="00456F18" w:rsidRDefault="00043B13" w:rsidP="00043B13">
      <w:pPr>
        <w:pStyle w:val="Tytu"/>
        <w:rPr>
          <w:rFonts w:ascii="Calibri" w:hAnsi="Calibri" w:cs="Tahoma"/>
          <w:sz w:val="22"/>
          <w:szCs w:val="22"/>
        </w:rPr>
      </w:pPr>
      <w:r w:rsidRPr="00456F18">
        <w:rPr>
          <w:rFonts w:ascii="Calibri" w:hAnsi="Calibri" w:cs="Tahoma"/>
          <w:sz w:val="22"/>
          <w:szCs w:val="22"/>
        </w:rPr>
        <w:t>NA WYKONANIE ŚWIADCZEŃ ZDROWOTNYCH</w:t>
      </w:r>
    </w:p>
    <w:p w:rsidR="00043B13" w:rsidRPr="00456F18" w:rsidRDefault="00043B13" w:rsidP="00043B13">
      <w:pPr>
        <w:jc w:val="center"/>
        <w:rPr>
          <w:rFonts w:ascii="Calibri" w:hAnsi="Calibri" w:cs="Tahoma"/>
          <w:sz w:val="22"/>
          <w:szCs w:val="22"/>
        </w:rPr>
      </w:pPr>
    </w:p>
    <w:p w:rsidR="00043B13" w:rsidRPr="00456F18" w:rsidRDefault="00043B13" w:rsidP="007160AD">
      <w:pPr>
        <w:pStyle w:val="Tekstpodstawowy"/>
        <w:jc w:val="left"/>
        <w:rPr>
          <w:rFonts w:ascii="Calibri" w:hAnsi="Calibri" w:cs="Tahoma"/>
          <w:sz w:val="22"/>
          <w:szCs w:val="22"/>
        </w:rPr>
      </w:pPr>
      <w:r w:rsidRPr="00456F18">
        <w:rPr>
          <w:rFonts w:ascii="Calibri" w:hAnsi="Calibri" w:cs="Tahoma"/>
          <w:sz w:val="22"/>
          <w:szCs w:val="22"/>
        </w:rPr>
        <w:t xml:space="preserve">zawarta w dniu </w:t>
      </w:r>
      <w:r w:rsidR="007160AD">
        <w:rPr>
          <w:rFonts w:ascii="Calibri" w:hAnsi="Calibri" w:cs="Tahoma"/>
          <w:sz w:val="22"/>
          <w:szCs w:val="22"/>
        </w:rPr>
        <w:t xml:space="preserve">   ………………………….</w:t>
      </w:r>
      <w:r w:rsidRPr="00456F18">
        <w:rPr>
          <w:rFonts w:ascii="Calibri" w:hAnsi="Calibri" w:cs="Tahoma"/>
          <w:sz w:val="22"/>
          <w:szCs w:val="22"/>
        </w:rPr>
        <w:t xml:space="preserve"> roku w Krakowie pomiędzy</w:t>
      </w:r>
    </w:p>
    <w:p w:rsidR="00043B13" w:rsidRPr="00456F18" w:rsidRDefault="00043B13" w:rsidP="00043B13">
      <w:pPr>
        <w:pStyle w:val="Tekstpodstawowy"/>
        <w:rPr>
          <w:rFonts w:ascii="Calibri" w:hAnsi="Calibri" w:cs="Tahoma"/>
          <w:sz w:val="22"/>
          <w:szCs w:val="22"/>
        </w:rPr>
      </w:pPr>
      <w:r w:rsidRPr="00456F18">
        <w:rPr>
          <w:rFonts w:ascii="Calibri" w:hAnsi="Calibri" w:cs="Tahoma"/>
          <w:sz w:val="22"/>
          <w:szCs w:val="22"/>
        </w:rPr>
        <w:t>Uniwersyteckim Szpitalem Dziecięcym w Krakowie, ul. Wielicka 265, wpisanym do rejestru Stowarzyszeń, innych organizacji społecznych i zawodowych, fundacji i publicznych zakładów opieki zdrowotnej prowadzonego przez Sąd Rejonowy dla Krakowa – Śródmieścia w Krakowie, XI Wydział Gospodarczy Krajowego Rejestru Sądowego pod numerem KRS: 0000039390, NIP 679-252-57-95, REGON 351375886 w imieniu i na rzecz którego działa:</w:t>
      </w:r>
    </w:p>
    <w:p w:rsidR="00043B13" w:rsidRPr="00456F18" w:rsidRDefault="00043B13" w:rsidP="00043B13">
      <w:pPr>
        <w:rPr>
          <w:rFonts w:ascii="Calibri" w:hAnsi="Calibri" w:cs="Tahoma"/>
          <w:sz w:val="22"/>
          <w:szCs w:val="22"/>
        </w:rPr>
      </w:pPr>
    </w:p>
    <w:p w:rsidR="00043B13" w:rsidRPr="00456F18" w:rsidRDefault="00043B13" w:rsidP="00043B13">
      <w:pPr>
        <w:numPr>
          <w:ilvl w:val="0"/>
          <w:numId w:val="1"/>
        </w:numPr>
        <w:rPr>
          <w:rFonts w:ascii="Calibri" w:hAnsi="Calibri" w:cs="Tahoma"/>
          <w:b/>
          <w:sz w:val="22"/>
          <w:szCs w:val="22"/>
        </w:rPr>
      </w:pPr>
      <w:r w:rsidRPr="00456F18">
        <w:rPr>
          <w:rFonts w:ascii="Calibri" w:hAnsi="Calibri" w:cs="Tahoma"/>
          <w:b/>
          <w:sz w:val="22"/>
          <w:szCs w:val="22"/>
        </w:rPr>
        <w:t xml:space="preserve">Dyrektor - dr hab. med. </w:t>
      </w:r>
      <w:r w:rsidR="00420A8D">
        <w:rPr>
          <w:rFonts w:ascii="Calibri" w:hAnsi="Calibri" w:cs="Tahoma"/>
          <w:b/>
          <w:sz w:val="22"/>
          <w:szCs w:val="22"/>
        </w:rPr>
        <w:t>Wojciech Cyrul</w:t>
      </w:r>
    </w:p>
    <w:p w:rsidR="00043B13" w:rsidRPr="00456F18" w:rsidRDefault="00043B13" w:rsidP="00043B13">
      <w:pPr>
        <w:numPr>
          <w:ilvl w:val="0"/>
          <w:numId w:val="1"/>
        </w:numPr>
        <w:rPr>
          <w:rFonts w:ascii="Calibri" w:hAnsi="Calibri" w:cs="Tahoma"/>
          <w:sz w:val="22"/>
          <w:szCs w:val="22"/>
        </w:rPr>
      </w:pPr>
      <w:r w:rsidRPr="00456F18">
        <w:rPr>
          <w:rFonts w:ascii="Calibri" w:hAnsi="Calibri" w:cs="Tahoma"/>
          <w:b/>
          <w:sz w:val="22"/>
          <w:szCs w:val="22"/>
        </w:rPr>
        <w:t xml:space="preserve">Główny Księgowy – mgr </w:t>
      </w:r>
      <w:r>
        <w:rPr>
          <w:rFonts w:ascii="Calibri" w:hAnsi="Calibri" w:cs="Tahoma"/>
          <w:b/>
          <w:sz w:val="22"/>
          <w:szCs w:val="22"/>
        </w:rPr>
        <w:t>Anna Rybak</w:t>
      </w:r>
    </w:p>
    <w:p w:rsidR="00043B13" w:rsidRPr="00456F18" w:rsidRDefault="00043B13" w:rsidP="00043B13">
      <w:pPr>
        <w:rPr>
          <w:rFonts w:ascii="Calibri" w:hAnsi="Calibri" w:cs="Tahoma"/>
          <w:b/>
          <w:sz w:val="22"/>
          <w:szCs w:val="22"/>
        </w:rPr>
      </w:pPr>
      <w:r w:rsidRPr="00456F18">
        <w:rPr>
          <w:rFonts w:ascii="Calibri" w:hAnsi="Calibri" w:cs="Tahoma"/>
          <w:sz w:val="22"/>
          <w:szCs w:val="22"/>
        </w:rPr>
        <w:t xml:space="preserve">zwanym w dalszej części umowy </w:t>
      </w:r>
      <w:r w:rsidRPr="00456F18">
        <w:rPr>
          <w:rFonts w:ascii="Calibri" w:hAnsi="Calibri" w:cs="Tahoma"/>
          <w:b/>
          <w:sz w:val="22"/>
          <w:szCs w:val="22"/>
        </w:rPr>
        <w:t>Udzielającym zamówienia</w:t>
      </w:r>
    </w:p>
    <w:p w:rsidR="00043B13" w:rsidRPr="00456F18" w:rsidRDefault="00043B13" w:rsidP="00043B13">
      <w:pPr>
        <w:ind w:left="360"/>
        <w:rPr>
          <w:rFonts w:ascii="Calibri" w:hAnsi="Calibri" w:cs="Tahoma"/>
          <w:sz w:val="22"/>
          <w:szCs w:val="22"/>
        </w:rPr>
      </w:pPr>
    </w:p>
    <w:p w:rsidR="00043B13" w:rsidRDefault="007160AD" w:rsidP="00043B13">
      <w:pPr>
        <w:ind w:left="360"/>
        <w:rPr>
          <w:rFonts w:ascii="Calibri" w:hAnsi="Calibri" w:cs="Tahoma"/>
          <w:sz w:val="22"/>
          <w:szCs w:val="22"/>
        </w:rPr>
      </w:pPr>
      <w:r>
        <w:rPr>
          <w:rFonts w:ascii="Calibri" w:hAnsi="Calibri" w:cs="Tahoma"/>
          <w:sz w:val="22"/>
          <w:szCs w:val="22"/>
        </w:rPr>
        <w:t>a</w:t>
      </w:r>
    </w:p>
    <w:p w:rsidR="007160AD" w:rsidRPr="00456F18" w:rsidRDefault="007160AD" w:rsidP="00043B13">
      <w:pPr>
        <w:ind w:left="360"/>
        <w:rPr>
          <w:rFonts w:ascii="Calibri" w:hAnsi="Calibri" w:cs="Tahoma"/>
          <w:b/>
          <w:sz w:val="22"/>
          <w:szCs w:val="22"/>
        </w:rPr>
      </w:pPr>
    </w:p>
    <w:p w:rsidR="00043B13" w:rsidRPr="00456F18" w:rsidRDefault="00043B13" w:rsidP="00043B13">
      <w:pPr>
        <w:rPr>
          <w:rFonts w:ascii="Calibri" w:hAnsi="Calibri" w:cs="Tahoma"/>
          <w:b/>
          <w:sz w:val="22"/>
          <w:szCs w:val="22"/>
        </w:rPr>
      </w:pPr>
      <w:r w:rsidRPr="00456F18">
        <w:rPr>
          <w:rFonts w:ascii="Calibri" w:hAnsi="Calibri" w:cs="Tahoma"/>
          <w:sz w:val="22"/>
          <w:szCs w:val="22"/>
        </w:rPr>
        <w:t>zwaną</w:t>
      </w:r>
      <w:r>
        <w:rPr>
          <w:rFonts w:ascii="Calibri" w:hAnsi="Calibri" w:cs="Tahoma"/>
          <w:sz w:val="22"/>
          <w:szCs w:val="22"/>
        </w:rPr>
        <w:t>/</w:t>
      </w:r>
      <w:proofErr w:type="spellStart"/>
      <w:r>
        <w:rPr>
          <w:rFonts w:ascii="Calibri" w:hAnsi="Calibri" w:cs="Tahoma"/>
          <w:sz w:val="22"/>
          <w:szCs w:val="22"/>
        </w:rPr>
        <w:t>ym</w:t>
      </w:r>
      <w:proofErr w:type="spellEnd"/>
      <w:r w:rsidRPr="00456F18">
        <w:rPr>
          <w:rFonts w:ascii="Calibri" w:hAnsi="Calibri" w:cs="Tahoma"/>
          <w:sz w:val="22"/>
          <w:szCs w:val="22"/>
        </w:rPr>
        <w:t xml:space="preserve"> dalszej treści umowy </w:t>
      </w:r>
      <w:r w:rsidRPr="00456F18">
        <w:rPr>
          <w:rFonts w:ascii="Calibri" w:hAnsi="Calibri" w:cs="Tahoma"/>
          <w:b/>
          <w:sz w:val="22"/>
          <w:szCs w:val="22"/>
        </w:rPr>
        <w:t>Przyjmującym zamówienie.</w:t>
      </w:r>
    </w:p>
    <w:p w:rsidR="00043B13" w:rsidRPr="00456F18" w:rsidRDefault="00043B13" w:rsidP="00043B13">
      <w:pPr>
        <w:ind w:left="360"/>
        <w:jc w:val="center"/>
        <w:rPr>
          <w:rFonts w:ascii="Calibri" w:hAnsi="Calibri" w:cs="Tahoma"/>
          <w:sz w:val="22"/>
          <w:szCs w:val="22"/>
        </w:rPr>
      </w:pPr>
    </w:p>
    <w:p w:rsidR="00043B13" w:rsidRPr="00456F18" w:rsidRDefault="00043B13" w:rsidP="00043B13">
      <w:pPr>
        <w:ind w:left="360"/>
        <w:jc w:val="center"/>
        <w:rPr>
          <w:rFonts w:ascii="Calibri" w:hAnsi="Calibri" w:cs="Tahoma"/>
          <w:sz w:val="22"/>
          <w:szCs w:val="22"/>
        </w:rPr>
      </w:pPr>
      <w:r w:rsidRPr="00456F18">
        <w:rPr>
          <w:rFonts w:ascii="Calibri" w:hAnsi="Calibri" w:cs="Tahoma"/>
          <w:sz w:val="22"/>
          <w:szCs w:val="22"/>
        </w:rPr>
        <w:t>§1</w:t>
      </w:r>
    </w:p>
    <w:p w:rsidR="00043B13" w:rsidRPr="00456F18" w:rsidRDefault="00043B13" w:rsidP="00043B13">
      <w:pPr>
        <w:ind w:left="426" w:hanging="426"/>
        <w:jc w:val="center"/>
        <w:rPr>
          <w:rFonts w:ascii="Calibri" w:hAnsi="Calibri" w:cs="Tahoma"/>
          <w:sz w:val="22"/>
          <w:szCs w:val="22"/>
        </w:rPr>
      </w:pPr>
    </w:p>
    <w:p w:rsidR="00846913" w:rsidRPr="00481FB6" w:rsidRDefault="00043B13" w:rsidP="00846913">
      <w:pPr>
        <w:pStyle w:val="Akapitzlist"/>
        <w:numPr>
          <w:ilvl w:val="0"/>
          <w:numId w:val="15"/>
        </w:numPr>
        <w:rPr>
          <w:rFonts w:ascii="Calibri" w:hAnsi="Calibri"/>
          <w:sz w:val="22"/>
          <w:szCs w:val="22"/>
        </w:rPr>
      </w:pPr>
      <w:r w:rsidRPr="00846913">
        <w:rPr>
          <w:rFonts w:ascii="Calibri" w:hAnsi="Calibri" w:cs="Tahoma"/>
          <w:sz w:val="22"/>
          <w:szCs w:val="22"/>
        </w:rPr>
        <w:t xml:space="preserve">W zakresie i na zasadach przewidzianych w niniejszej Umowie, Przyjmujący zamówienie </w:t>
      </w:r>
      <w:r w:rsidR="00846913" w:rsidRPr="00846913">
        <w:rPr>
          <w:rFonts w:ascii="Calibri" w:hAnsi="Calibri" w:cs="Tahoma"/>
          <w:sz w:val="22"/>
          <w:szCs w:val="22"/>
        </w:rPr>
        <w:t xml:space="preserve">zobowiązuje się do udzielania świadczeń </w:t>
      </w:r>
      <w:r w:rsidR="00846913" w:rsidRPr="00846913">
        <w:rPr>
          <w:rFonts w:ascii="Calibri" w:hAnsi="Calibri"/>
          <w:sz w:val="22"/>
          <w:szCs w:val="22"/>
        </w:rPr>
        <w:t>z zakresu anestezjologii i intensywnej terapii w Odcinku Intensywnej</w:t>
      </w:r>
      <w:r w:rsidR="00846913">
        <w:rPr>
          <w:rFonts w:ascii="Calibri" w:hAnsi="Calibri"/>
          <w:sz w:val="22"/>
          <w:szCs w:val="22"/>
        </w:rPr>
        <w:t xml:space="preserve"> </w:t>
      </w:r>
      <w:r w:rsidR="00846913" w:rsidRPr="00846913">
        <w:rPr>
          <w:rFonts w:ascii="Calibri" w:hAnsi="Calibri"/>
          <w:sz w:val="22"/>
          <w:szCs w:val="22"/>
        </w:rPr>
        <w:t>Terapii Kardiochirurgicznej ( dyżury i normalna ordynacja)</w:t>
      </w:r>
    </w:p>
    <w:p w:rsidR="00043B13" w:rsidRPr="00481FB6" w:rsidRDefault="00043B13" w:rsidP="00043B13">
      <w:pPr>
        <w:pStyle w:val="Akapitzlist"/>
        <w:numPr>
          <w:ilvl w:val="0"/>
          <w:numId w:val="15"/>
        </w:numPr>
        <w:rPr>
          <w:rFonts w:ascii="Calibri" w:hAnsi="Calibri" w:cs="Tahoma"/>
          <w:sz w:val="22"/>
          <w:szCs w:val="22"/>
        </w:rPr>
      </w:pPr>
      <w:r w:rsidRPr="00846913">
        <w:rPr>
          <w:rFonts w:ascii="Calibri" w:hAnsi="Calibri" w:cs="Tahoma"/>
          <w:sz w:val="22"/>
          <w:szCs w:val="22"/>
        </w:rPr>
        <w:t>Realizacja świadczeń określonych w pkt. 1 odbywa się w szczególności poprzez:</w:t>
      </w:r>
    </w:p>
    <w:p w:rsidR="00043B13" w:rsidRDefault="00043B13" w:rsidP="00846913">
      <w:pPr>
        <w:numPr>
          <w:ilvl w:val="1"/>
          <w:numId w:val="15"/>
        </w:numPr>
        <w:ind w:left="709" w:hanging="283"/>
        <w:rPr>
          <w:rFonts w:ascii="Calibri" w:hAnsi="Calibri" w:cs="Tahoma"/>
          <w:sz w:val="22"/>
          <w:szCs w:val="22"/>
        </w:rPr>
      </w:pPr>
      <w:r w:rsidRPr="008C31BA">
        <w:rPr>
          <w:rFonts w:ascii="Calibri" w:hAnsi="Calibri" w:cs="Tahoma"/>
          <w:sz w:val="22"/>
          <w:szCs w:val="22"/>
        </w:rPr>
        <w:t xml:space="preserve">Prowadzenie konsultacji i udzielanie porad  z zakresu </w:t>
      </w:r>
      <w:r>
        <w:rPr>
          <w:rFonts w:ascii="Calibri" w:hAnsi="Calibri" w:cs="Tahoma"/>
          <w:sz w:val="22"/>
          <w:szCs w:val="22"/>
        </w:rPr>
        <w:t>anestezjologii i intensywnej terapii</w:t>
      </w:r>
      <w:r w:rsidRPr="008C31BA">
        <w:rPr>
          <w:rFonts w:ascii="Calibri" w:hAnsi="Calibri" w:cs="Tahoma"/>
          <w:sz w:val="22"/>
          <w:szCs w:val="22"/>
        </w:rPr>
        <w:t xml:space="preserve">, wydawaniu   </w:t>
      </w:r>
      <w:r>
        <w:rPr>
          <w:rFonts w:ascii="Calibri" w:hAnsi="Calibri" w:cs="Tahoma"/>
          <w:sz w:val="22"/>
          <w:szCs w:val="22"/>
        </w:rPr>
        <w:t>orzeczeń lekarskich i opinii, w zakresie swojej specjalizacji,</w:t>
      </w:r>
    </w:p>
    <w:p w:rsidR="00043B13" w:rsidRDefault="00043B13" w:rsidP="00846913">
      <w:pPr>
        <w:numPr>
          <w:ilvl w:val="1"/>
          <w:numId w:val="15"/>
        </w:numPr>
        <w:ind w:left="709" w:hanging="283"/>
        <w:rPr>
          <w:rFonts w:ascii="Calibri" w:hAnsi="Calibri" w:cs="Tahoma"/>
          <w:sz w:val="22"/>
          <w:szCs w:val="22"/>
        </w:rPr>
      </w:pPr>
      <w:r>
        <w:rPr>
          <w:rFonts w:ascii="Calibri" w:hAnsi="Calibri" w:cs="Tahoma"/>
          <w:sz w:val="22"/>
          <w:szCs w:val="22"/>
        </w:rPr>
        <w:t>Leczenie, znieczulanie, wykonywanie procedur z zakresu anestezjologii i intensywnej terapii oraz  n</w:t>
      </w:r>
      <w:r w:rsidR="00481FB6">
        <w:rPr>
          <w:rFonts w:ascii="Calibri" w:hAnsi="Calibri" w:cs="Tahoma"/>
          <w:sz w:val="22"/>
          <w:szCs w:val="22"/>
        </w:rPr>
        <w:t>adzór nad pacjentami Odcinka Terapii Kardiochirurgicznej</w:t>
      </w:r>
      <w:r>
        <w:rPr>
          <w:rFonts w:ascii="Calibri" w:hAnsi="Calibri" w:cs="Tahoma"/>
          <w:sz w:val="22"/>
          <w:szCs w:val="22"/>
        </w:rPr>
        <w:t>, w zakresie swojej specjalizacji</w:t>
      </w:r>
    </w:p>
    <w:p w:rsidR="00043B13" w:rsidRDefault="00043B13" w:rsidP="00846913">
      <w:pPr>
        <w:numPr>
          <w:ilvl w:val="1"/>
          <w:numId w:val="15"/>
        </w:numPr>
        <w:ind w:left="709" w:hanging="283"/>
        <w:rPr>
          <w:rFonts w:ascii="Calibri" w:hAnsi="Calibri" w:cs="Tahoma"/>
          <w:sz w:val="22"/>
          <w:szCs w:val="22"/>
        </w:rPr>
      </w:pPr>
      <w:r w:rsidRPr="00981B31">
        <w:rPr>
          <w:rFonts w:ascii="Calibri" w:hAnsi="Calibri" w:cs="Tahoma"/>
          <w:sz w:val="22"/>
          <w:szCs w:val="22"/>
        </w:rPr>
        <w:t>Prowadzenie dokumentacji medycznej zgod</w:t>
      </w:r>
      <w:r w:rsidR="00846913">
        <w:rPr>
          <w:rFonts w:ascii="Calibri" w:hAnsi="Calibri" w:cs="Tahoma"/>
          <w:sz w:val="22"/>
          <w:szCs w:val="22"/>
        </w:rPr>
        <w:t>nie z obowiązującymi przepisami</w:t>
      </w:r>
    </w:p>
    <w:p w:rsidR="00043B13" w:rsidRPr="00481FB6" w:rsidRDefault="00846913" w:rsidP="00481FB6">
      <w:pPr>
        <w:numPr>
          <w:ilvl w:val="1"/>
          <w:numId w:val="15"/>
        </w:numPr>
        <w:ind w:left="709" w:hanging="283"/>
        <w:rPr>
          <w:rFonts w:ascii="Calibri" w:hAnsi="Calibri" w:cs="Tahoma"/>
          <w:sz w:val="22"/>
          <w:szCs w:val="22"/>
        </w:rPr>
      </w:pPr>
      <w:r>
        <w:rPr>
          <w:rFonts w:ascii="Calibri" w:hAnsi="Calibri" w:cs="Tahoma"/>
          <w:sz w:val="22"/>
          <w:szCs w:val="22"/>
        </w:rPr>
        <w:t xml:space="preserve">Prowadzenie dyżurów lekarskich </w:t>
      </w:r>
    </w:p>
    <w:p w:rsidR="00043B13" w:rsidRPr="00456F18" w:rsidRDefault="00043B13" w:rsidP="00043B13">
      <w:pPr>
        <w:pStyle w:val="Tekstpodstawowy"/>
        <w:ind w:left="708" w:hanging="424"/>
        <w:rPr>
          <w:rFonts w:ascii="Calibri" w:hAnsi="Calibri" w:cs="Tahoma"/>
          <w:sz w:val="22"/>
          <w:szCs w:val="22"/>
        </w:rPr>
      </w:pPr>
      <w:r w:rsidRPr="00456F18">
        <w:rPr>
          <w:rFonts w:ascii="Calibri" w:hAnsi="Calibri" w:cs="Tahoma"/>
          <w:sz w:val="22"/>
          <w:szCs w:val="22"/>
        </w:rPr>
        <w:t xml:space="preserve">   </w:t>
      </w:r>
    </w:p>
    <w:p w:rsidR="00043B13" w:rsidRPr="00456F18" w:rsidRDefault="00043B13" w:rsidP="00846913">
      <w:pPr>
        <w:pStyle w:val="Tekstpodstawowy"/>
        <w:numPr>
          <w:ilvl w:val="0"/>
          <w:numId w:val="15"/>
        </w:numPr>
        <w:ind w:left="426" w:hanging="426"/>
        <w:rPr>
          <w:rFonts w:ascii="Calibri" w:hAnsi="Calibri" w:cs="Tahoma"/>
          <w:sz w:val="22"/>
          <w:szCs w:val="22"/>
        </w:rPr>
      </w:pPr>
      <w:r w:rsidRPr="00456F18">
        <w:rPr>
          <w:rFonts w:ascii="Calibri" w:hAnsi="Calibri" w:cs="Tahoma"/>
          <w:sz w:val="22"/>
          <w:szCs w:val="22"/>
        </w:rPr>
        <w:t xml:space="preserve">Przyjmujący zamówienie przed przystąpieniem do wykonania niniejszej umowy zobowiązany jest do przedłożenia aktualnych badań lekarskich określonych odrębnymi przepisami, niezbędnych do wykonywania zawodu i udzielania świadczeń zdrowotnych w zakresie objętym niniejszą umową.              </w:t>
      </w:r>
    </w:p>
    <w:p w:rsidR="00043B13" w:rsidRPr="00456F18" w:rsidRDefault="00043B13" w:rsidP="00043B13">
      <w:pPr>
        <w:ind w:left="360"/>
        <w:jc w:val="center"/>
        <w:rPr>
          <w:rFonts w:ascii="Calibri" w:hAnsi="Calibri" w:cs="Tahoma"/>
          <w:sz w:val="22"/>
          <w:szCs w:val="22"/>
        </w:rPr>
      </w:pPr>
    </w:p>
    <w:p w:rsidR="00043B13" w:rsidRPr="00456F18" w:rsidRDefault="00043B13" w:rsidP="00043B13">
      <w:pPr>
        <w:ind w:left="360"/>
        <w:jc w:val="center"/>
        <w:rPr>
          <w:rFonts w:ascii="Calibri" w:hAnsi="Calibri" w:cs="Tahoma"/>
          <w:sz w:val="22"/>
          <w:szCs w:val="22"/>
        </w:rPr>
      </w:pPr>
      <w:r w:rsidRPr="00456F18">
        <w:rPr>
          <w:rFonts w:ascii="Calibri" w:hAnsi="Calibri" w:cs="Tahoma"/>
          <w:sz w:val="22"/>
          <w:szCs w:val="22"/>
        </w:rPr>
        <w:t>§2</w:t>
      </w:r>
    </w:p>
    <w:p w:rsidR="00043B13" w:rsidRPr="00456F18" w:rsidRDefault="00043B13" w:rsidP="00043B13">
      <w:pPr>
        <w:pStyle w:val="Tekstpodstawowy"/>
        <w:numPr>
          <w:ilvl w:val="0"/>
          <w:numId w:val="2"/>
        </w:numPr>
        <w:rPr>
          <w:rFonts w:ascii="Calibri" w:hAnsi="Calibri" w:cs="Tahoma"/>
          <w:sz w:val="22"/>
          <w:szCs w:val="22"/>
        </w:rPr>
      </w:pPr>
      <w:r w:rsidRPr="00456F18">
        <w:rPr>
          <w:rFonts w:ascii="Calibri" w:hAnsi="Calibri" w:cs="Tahoma"/>
          <w:sz w:val="22"/>
          <w:szCs w:val="22"/>
        </w:rPr>
        <w:t xml:space="preserve">Przyjmujący zamówienie  jest samodzielny w zakresie sposobu wykonywania świadczeń przy dołożeniu najwyższej staranności zawodowej, zgodnie z aktualnym stanem wiedzy medycznej oraz stosownie do Kodeksu Etyki Lekarskiej i przepisów prawa. </w:t>
      </w:r>
    </w:p>
    <w:p w:rsidR="00043B13" w:rsidRPr="00456F18" w:rsidRDefault="00043B13" w:rsidP="00043B13">
      <w:pPr>
        <w:pStyle w:val="Tekstpodstawowy"/>
        <w:numPr>
          <w:ilvl w:val="0"/>
          <w:numId w:val="2"/>
        </w:numPr>
        <w:rPr>
          <w:rFonts w:ascii="Calibri" w:hAnsi="Calibri" w:cs="Tahoma"/>
          <w:sz w:val="22"/>
          <w:szCs w:val="22"/>
        </w:rPr>
      </w:pPr>
      <w:r w:rsidRPr="00456F18">
        <w:rPr>
          <w:rFonts w:ascii="Calibri" w:hAnsi="Calibri" w:cs="Tahoma"/>
          <w:sz w:val="22"/>
          <w:szCs w:val="22"/>
        </w:rPr>
        <w:t>Świadczenia obejmują jedynie te czynności, które są niezbędne i celowe dla prawidłowego leczenia i rehabilitacji Pacjentów, a ordynowanie środków farmaceutycznych i materiałów medycznych oraz innych pomocniczych i leczniczych środków technicznych będzie odbywać się zgodnie z obowiązującymi w tym zakresie przepisami, Kodeksem Etyki Lekarskiej a także regulacjami wewnętrznymi, obowiązującymi na terenie Uniwersyteckiego Szpitala Dziecięcego w Krakowie  oraz z uwzględnieniem obowiązujących standardów.</w:t>
      </w:r>
    </w:p>
    <w:p w:rsidR="00043B13" w:rsidRPr="00481FB6" w:rsidRDefault="00043B13" w:rsidP="00043B13">
      <w:pPr>
        <w:pStyle w:val="Tekstpodstawowy"/>
        <w:numPr>
          <w:ilvl w:val="0"/>
          <w:numId w:val="2"/>
        </w:numPr>
        <w:rPr>
          <w:rFonts w:ascii="Calibri" w:hAnsi="Calibri" w:cs="Tahoma"/>
          <w:sz w:val="22"/>
          <w:szCs w:val="22"/>
        </w:rPr>
      </w:pPr>
      <w:r w:rsidRPr="00456F18">
        <w:rPr>
          <w:rFonts w:ascii="Calibri" w:hAnsi="Calibri"/>
          <w:sz w:val="22"/>
          <w:szCs w:val="22"/>
        </w:rPr>
        <w:t xml:space="preserve">W przypadkach wątpliwości diagnostycznych lub terapeutycznych </w:t>
      </w:r>
      <w:r w:rsidRPr="00456F18">
        <w:rPr>
          <w:rFonts w:ascii="Calibri" w:hAnsi="Calibri" w:cs="Tahoma"/>
          <w:sz w:val="22"/>
          <w:szCs w:val="22"/>
        </w:rPr>
        <w:t xml:space="preserve">Przyjmujący zamówienie </w:t>
      </w:r>
      <w:r w:rsidRPr="00456F18">
        <w:rPr>
          <w:rFonts w:ascii="Calibri" w:hAnsi="Calibri"/>
          <w:sz w:val="22"/>
          <w:szCs w:val="22"/>
        </w:rPr>
        <w:t>zobo</w:t>
      </w:r>
      <w:r>
        <w:rPr>
          <w:rFonts w:ascii="Calibri" w:hAnsi="Calibri"/>
          <w:sz w:val="22"/>
          <w:szCs w:val="22"/>
        </w:rPr>
        <w:t xml:space="preserve">wiązany jest do konsultacji z </w:t>
      </w:r>
      <w:r w:rsidRPr="00456F18">
        <w:rPr>
          <w:rFonts w:ascii="Calibri" w:hAnsi="Calibri"/>
          <w:sz w:val="22"/>
          <w:szCs w:val="22"/>
        </w:rPr>
        <w:t>ordynatorem lub osobą przez niego wskazaną .</w:t>
      </w:r>
    </w:p>
    <w:p w:rsidR="00481FB6" w:rsidRPr="00456F18" w:rsidRDefault="00481FB6" w:rsidP="00481FB6">
      <w:pPr>
        <w:pStyle w:val="Tekstpodstawowy"/>
        <w:ind w:left="360"/>
        <w:rPr>
          <w:rFonts w:ascii="Calibri" w:hAnsi="Calibri" w:cs="Tahoma"/>
          <w:sz w:val="22"/>
          <w:szCs w:val="22"/>
        </w:rPr>
      </w:pPr>
    </w:p>
    <w:p w:rsidR="00043B13" w:rsidRPr="00456F18" w:rsidRDefault="00043B13" w:rsidP="00043B13">
      <w:pPr>
        <w:pStyle w:val="Tekstpodstawowy"/>
        <w:rPr>
          <w:rFonts w:ascii="Calibri" w:hAnsi="Calibri" w:cs="Tahoma"/>
          <w:sz w:val="22"/>
          <w:szCs w:val="22"/>
        </w:rPr>
      </w:pPr>
    </w:p>
    <w:p w:rsidR="00043B13" w:rsidRPr="00456F18" w:rsidRDefault="00043B13" w:rsidP="00043B13">
      <w:pPr>
        <w:ind w:left="360"/>
        <w:jc w:val="center"/>
        <w:rPr>
          <w:rFonts w:ascii="Calibri" w:hAnsi="Calibri" w:cs="Tahoma"/>
          <w:sz w:val="22"/>
          <w:szCs w:val="22"/>
        </w:rPr>
      </w:pPr>
      <w:r w:rsidRPr="00456F18">
        <w:rPr>
          <w:rFonts w:ascii="Calibri" w:hAnsi="Calibri" w:cs="Tahoma"/>
          <w:sz w:val="22"/>
          <w:szCs w:val="22"/>
        </w:rPr>
        <w:t>§3</w:t>
      </w:r>
    </w:p>
    <w:p w:rsidR="001A53BC" w:rsidRPr="001B2C2F" w:rsidRDefault="001A53BC" w:rsidP="001A53BC">
      <w:pPr>
        <w:numPr>
          <w:ilvl w:val="0"/>
          <w:numId w:val="3"/>
        </w:numPr>
        <w:rPr>
          <w:rFonts w:ascii="Calibri" w:hAnsi="Calibri" w:cs="Tahoma"/>
          <w:sz w:val="22"/>
          <w:szCs w:val="22"/>
        </w:rPr>
      </w:pPr>
      <w:r w:rsidRPr="001B2C2F">
        <w:rPr>
          <w:rFonts w:ascii="Calibri" w:hAnsi="Calibri" w:cs="Tahoma"/>
          <w:sz w:val="22"/>
          <w:szCs w:val="22"/>
        </w:rPr>
        <w:lastRenderedPageBreak/>
        <w:t>Dla celów niniejszej Umowy przyjmuje się, że termin „</w:t>
      </w:r>
      <w:r>
        <w:rPr>
          <w:rFonts w:ascii="Calibri" w:hAnsi="Calibri" w:cs="Tahoma"/>
          <w:sz w:val="22"/>
          <w:szCs w:val="22"/>
        </w:rPr>
        <w:t>Kierownik</w:t>
      </w:r>
      <w:r w:rsidRPr="001B2C2F">
        <w:rPr>
          <w:rFonts w:ascii="Calibri" w:hAnsi="Calibri" w:cs="Tahoma"/>
          <w:sz w:val="22"/>
          <w:szCs w:val="22"/>
        </w:rPr>
        <w:t xml:space="preserve">” w rozumieniu niniejszej Umowy </w:t>
      </w:r>
      <w:r w:rsidRPr="00E17BC6">
        <w:rPr>
          <w:rFonts w:ascii="Calibri" w:hAnsi="Calibri" w:cs="Tahoma"/>
          <w:sz w:val="22"/>
          <w:szCs w:val="22"/>
        </w:rPr>
        <w:t xml:space="preserve">oznacza– </w:t>
      </w:r>
      <w:r w:rsidR="00B71772" w:rsidRPr="00E17BC6">
        <w:rPr>
          <w:rFonts w:ascii="Calibri" w:hAnsi="Calibri" w:cs="Tahoma"/>
          <w:sz w:val="22"/>
          <w:szCs w:val="22"/>
        </w:rPr>
        <w:t>Ordynator Oddziału Kardiochirurgii D</w:t>
      </w:r>
      <w:r w:rsidRPr="00E17BC6">
        <w:rPr>
          <w:rFonts w:ascii="Calibri" w:hAnsi="Calibri" w:cs="Tahoma"/>
          <w:sz w:val="22"/>
          <w:szCs w:val="22"/>
        </w:rPr>
        <w:t>ziecięcej,</w:t>
      </w:r>
      <w:r w:rsidRPr="001B2C2F">
        <w:rPr>
          <w:rFonts w:ascii="Calibri" w:hAnsi="Calibri" w:cs="Tahoma"/>
          <w:sz w:val="22"/>
          <w:szCs w:val="22"/>
        </w:rPr>
        <w:t xml:space="preserve"> a w razie jego nie</w:t>
      </w:r>
      <w:r>
        <w:rPr>
          <w:rFonts w:ascii="Calibri" w:hAnsi="Calibri" w:cs="Tahoma"/>
          <w:sz w:val="22"/>
          <w:szCs w:val="22"/>
        </w:rPr>
        <w:t xml:space="preserve">obecności – zastępca wskazany  </w:t>
      </w:r>
      <w:r w:rsidRPr="001B2C2F">
        <w:rPr>
          <w:rFonts w:ascii="Calibri" w:hAnsi="Calibri" w:cs="Tahoma"/>
          <w:sz w:val="22"/>
          <w:szCs w:val="22"/>
        </w:rPr>
        <w:t xml:space="preserve">i upoważniony w danym czasie do wykonywania czynności </w:t>
      </w:r>
      <w:r>
        <w:rPr>
          <w:rFonts w:ascii="Calibri" w:hAnsi="Calibri" w:cs="Tahoma"/>
          <w:sz w:val="22"/>
          <w:szCs w:val="22"/>
        </w:rPr>
        <w:t>Kierownik</w:t>
      </w:r>
      <w:r w:rsidRPr="001B2C2F">
        <w:rPr>
          <w:rFonts w:ascii="Calibri" w:hAnsi="Calibri" w:cs="Tahoma"/>
          <w:sz w:val="22"/>
          <w:szCs w:val="22"/>
        </w:rPr>
        <w:t>a.</w:t>
      </w:r>
    </w:p>
    <w:p w:rsidR="001A53BC" w:rsidRDefault="001A53BC" w:rsidP="001A53BC">
      <w:pPr>
        <w:numPr>
          <w:ilvl w:val="0"/>
          <w:numId w:val="3"/>
        </w:numPr>
        <w:tabs>
          <w:tab w:val="left" w:pos="426"/>
        </w:tabs>
        <w:rPr>
          <w:rFonts w:ascii="Calibri" w:hAnsi="Calibri" w:cs="Tahoma"/>
          <w:sz w:val="22"/>
          <w:szCs w:val="22"/>
        </w:rPr>
      </w:pPr>
      <w:r w:rsidRPr="001B2C2F">
        <w:rPr>
          <w:rFonts w:ascii="Calibri" w:hAnsi="Calibri" w:cs="Tahoma"/>
          <w:sz w:val="22"/>
          <w:szCs w:val="22"/>
        </w:rPr>
        <w:t xml:space="preserve">Przyjmujący zamówienie zobowiązuje się wykonywać świadczenia </w:t>
      </w:r>
      <w:r>
        <w:rPr>
          <w:rFonts w:ascii="Calibri" w:hAnsi="Calibri" w:cs="Tahoma"/>
          <w:sz w:val="22"/>
          <w:szCs w:val="22"/>
        </w:rPr>
        <w:t>na podstawie harmonogramu ustalonego wspólnie pomiędzy Kierownikiem reprezentującym Udzielającego Zamówienie a Przyjmującym zamówienie obejmującego godziny normalnej ordynacji oraz dyżury.</w:t>
      </w:r>
    </w:p>
    <w:p w:rsidR="001A53BC" w:rsidRDefault="001A53BC" w:rsidP="001A53BC">
      <w:pPr>
        <w:numPr>
          <w:ilvl w:val="0"/>
          <w:numId w:val="3"/>
        </w:numPr>
        <w:tabs>
          <w:tab w:val="left" w:pos="426"/>
        </w:tabs>
        <w:rPr>
          <w:rFonts w:ascii="Calibri" w:hAnsi="Calibri" w:cs="Tahoma"/>
          <w:sz w:val="22"/>
          <w:szCs w:val="22"/>
        </w:rPr>
      </w:pPr>
      <w:r w:rsidRPr="002E1223">
        <w:rPr>
          <w:rFonts w:ascii="Calibri" w:hAnsi="Calibri" w:cs="Tahoma"/>
          <w:sz w:val="22"/>
          <w:szCs w:val="22"/>
        </w:rPr>
        <w:t>Godzinami norma</w:t>
      </w:r>
      <w:r w:rsidR="00B71772">
        <w:rPr>
          <w:rFonts w:ascii="Calibri" w:hAnsi="Calibri" w:cs="Tahoma"/>
          <w:sz w:val="22"/>
          <w:szCs w:val="22"/>
        </w:rPr>
        <w:t>lnej ordynacji są godziny od 7,45 do 15,2</w:t>
      </w:r>
      <w:r w:rsidRPr="002E1223">
        <w:rPr>
          <w:rFonts w:ascii="Calibri" w:hAnsi="Calibri" w:cs="Tahoma"/>
          <w:sz w:val="22"/>
          <w:szCs w:val="22"/>
        </w:rPr>
        <w:t xml:space="preserve">0 w dni powszednie podczas których udziela się świadczeń określonych w §1 pkt 2 a, b i c. </w:t>
      </w:r>
    </w:p>
    <w:p w:rsidR="001A53BC" w:rsidRDefault="001A53BC" w:rsidP="001A53BC">
      <w:pPr>
        <w:numPr>
          <w:ilvl w:val="0"/>
          <w:numId w:val="3"/>
        </w:numPr>
        <w:tabs>
          <w:tab w:val="left" w:pos="426"/>
        </w:tabs>
        <w:rPr>
          <w:rFonts w:ascii="Calibri" w:hAnsi="Calibri" w:cs="Tahoma"/>
          <w:sz w:val="22"/>
          <w:szCs w:val="22"/>
        </w:rPr>
      </w:pPr>
      <w:r w:rsidRPr="00F41802">
        <w:rPr>
          <w:rFonts w:ascii="Calibri" w:hAnsi="Calibri" w:cs="Tahoma"/>
          <w:sz w:val="22"/>
          <w:szCs w:val="22"/>
        </w:rPr>
        <w:t xml:space="preserve">W przypadku </w:t>
      </w:r>
      <w:r w:rsidRPr="00F41802">
        <w:rPr>
          <w:rFonts w:ascii="Calibri" w:hAnsi="Calibri" w:cs="Courier New"/>
          <w:sz w:val="22"/>
          <w:szCs w:val="22"/>
        </w:rPr>
        <w:t>przedłużających się zabiegów</w:t>
      </w:r>
      <w:r>
        <w:rPr>
          <w:rFonts w:ascii="Calibri" w:hAnsi="Calibri" w:cs="Courier New"/>
          <w:sz w:val="22"/>
          <w:szCs w:val="22"/>
        </w:rPr>
        <w:t>, polecenia</w:t>
      </w:r>
      <w:r w:rsidRPr="00F41802">
        <w:rPr>
          <w:rFonts w:ascii="Calibri" w:hAnsi="Calibri" w:cs="Courier New"/>
          <w:sz w:val="22"/>
          <w:szCs w:val="22"/>
        </w:rPr>
        <w:t xml:space="preserve"> Kierownika, konieczności dłuższej opieki nad pacjentem </w:t>
      </w:r>
      <w:proofErr w:type="spellStart"/>
      <w:r w:rsidRPr="00F41802">
        <w:rPr>
          <w:rFonts w:ascii="Calibri" w:hAnsi="Calibri" w:cs="Courier New"/>
          <w:sz w:val="22"/>
          <w:szCs w:val="22"/>
        </w:rPr>
        <w:t>pozabiegowym</w:t>
      </w:r>
      <w:proofErr w:type="spellEnd"/>
      <w:r w:rsidRPr="00F41802">
        <w:rPr>
          <w:rFonts w:ascii="Calibri" w:hAnsi="Calibri" w:cs="Courier New"/>
          <w:sz w:val="22"/>
          <w:szCs w:val="22"/>
        </w:rPr>
        <w:t xml:space="preserve"> w czasie trwania innego zabiegu na bloku i nieobecności dyżurnego, wezwania </w:t>
      </w:r>
      <w:r w:rsidRPr="00F41802">
        <w:rPr>
          <w:rFonts w:ascii="Calibri" w:hAnsi="Calibri" w:cs="Tahoma"/>
          <w:sz w:val="22"/>
          <w:szCs w:val="22"/>
        </w:rPr>
        <w:t>spowodowanego nagłą potrzebą stosuje się zasady wynagradzania obowiązujące dla normalnej ordynacji.</w:t>
      </w:r>
    </w:p>
    <w:p w:rsidR="001A53BC" w:rsidRPr="00F41802" w:rsidRDefault="001A53BC" w:rsidP="001A53BC">
      <w:pPr>
        <w:numPr>
          <w:ilvl w:val="0"/>
          <w:numId w:val="3"/>
        </w:numPr>
        <w:tabs>
          <w:tab w:val="left" w:pos="426"/>
        </w:tabs>
        <w:rPr>
          <w:rFonts w:ascii="Calibri" w:hAnsi="Calibri" w:cs="Tahoma"/>
          <w:sz w:val="22"/>
          <w:szCs w:val="22"/>
        </w:rPr>
      </w:pPr>
      <w:r>
        <w:rPr>
          <w:rFonts w:ascii="Calibri" w:hAnsi="Calibri" w:cs="Tahoma"/>
          <w:sz w:val="22"/>
          <w:szCs w:val="22"/>
        </w:rPr>
        <w:t>Godziny dyż</w:t>
      </w:r>
      <w:r w:rsidR="00B71772">
        <w:rPr>
          <w:rFonts w:ascii="Calibri" w:hAnsi="Calibri" w:cs="Tahoma"/>
          <w:sz w:val="22"/>
          <w:szCs w:val="22"/>
        </w:rPr>
        <w:t>uru lekarskiego trwają od 15,45 do 7,45</w:t>
      </w:r>
      <w:r>
        <w:rPr>
          <w:rFonts w:ascii="Calibri" w:hAnsi="Calibri" w:cs="Tahoma"/>
          <w:sz w:val="22"/>
          <w:szCs w:val="22"/>
        </w:rPr>
        <w:t xml:space="preserve"> dnia następne</w:t>
      </w:r>
      <w:r w:rsidR="00B71772">
        <w:rPr>
          <w:rFonts w:ascii="Calibri" w:hAnsi="Calibri" w:cs="Tahoma"/>
          <w:sz w:val="22"/>
          <w:szCs w:val="22"/>
        </w:rPr>
        <w:t>go w dni powszednie oraz od 7,45 do 7,45</w:t>
      </w:r>
      <w:r>
        <w:rPr>
          <w:rFonts w:ascii="Calibri" w:hAnsi="Calibri" w:cs="Tahoma"/>
          <w:sz w:val="22"/>
          <w:szCs w:val="22"/>
        </w:rPr>
        <w:t xml:space="preserve"> dnia następnego w soboty, niedziele i święta. </w:t>
      </w:r>
    </w:p>
    <w:p w:rsidR="001A53BC" w:rsidRPr="00E17BC6" w:rsidRDefault="001A53BC" w:rsidP="001A53BC">
      <w:pPr>
        <w:numPr>
          <w:ilvl w:val="0"/>
          <w:numId w:val="3"/>
        </w:numPr>
        <w:rPr>
          <w:rFonts w:ascii="Calibri" w:hAnsi="Calibri" w:cs="Tahoma"/>
          <w:sz w:val="22"/>
          <w:szCs w:val="22"/>
        </w:rPr>
      </w:pPr>
      <w:r w:rsidRPr="002E1223">
        <w:rPr>
          <w:rFonts w:ascii="Calibri" w:hAnsi="Calibri" w:cs="Tahoma"/>
          <w:sz w:val="22"/>
          <w:szCs w:val="22"/>
        </w:rPr>
        <w:t xml:space="preserve"> </w:t>
      </w:r>
      <w:r w:rsidRPr="00E17BC6">
        <w:rPr>
          <w:rFonts w:ascii="Calibri" w:hAnsi="Calibri" w:cs="Tahoma"/>
          <w:sz w:val="22"/>
          <w:szCs w:val="22"/>
        </w:rPr>
        <w:t>W razie nagłej potrzeby spowodowanej sytuacją Uniwersyteckiego Szpitala Dziecięcego   w Krakowie lub Pacjentów oddziału Ordynator może wezwać Przyjmującego zamówienie do stawienia się w Uniwersyteckim Szpitalu Dziecięcym w Krakowie  celem wykonywania świadczeń        w czasie nie przewidzianym w harmonogramie- jeżeli wyczerpano wszelkie inne możliwości zabezpieczenia personelu a Przyjmujący zamówienie ma możliwość stawienia się do pracy w trybie nagłym. Wezwanie takie oprócz przekazu ustnego musi być poświadczone pisemnie  np. mailem służbowym przez Udzielającego zamówienie lub osobę aktualnie go zastępującą. Przyjmujący zamówienie zobowiązany jest do podania sposobu kontaktowania się z nim. Udzielający zamówienie zobowiązuje się do zapewnienia warunków technicznych i osobowych, celem wykonywania świadczeń w czasie nie przewidzianym w harmonogramie w przypadku nagłej potrzeby, pokrycia ewentualnych kosztów podróży oraz zwiększonej o 50%  stawki godzinowej za czas pracy poza ustalonym harmonogramem. Udzielający zamówienia nie może wymagać pracy poza harmonogramem w przypadku gdy Przyjmujący zamówienie jest po ukończonym dyżurze w Uniwersyteckim Szpitalu Dziecięcym mniej niż 24 godziny oraz nie częściej niż 1 raz w ciągu tygodnia.</w:t>
      </w:r>
    </w:p>
    <w:p w:rsidR="001A53BC" w:rsidRPr="002E1223" w:rsidRDefault="001A53BC" w:rsidP="001A53BC">
      <w:pPr>
        <w:tabs>
          <w:tab w:val="left" w:pos="426"/>
        </w:tabs>
        <w:rPr>
          <w:rFonts w:ascii="Calibri" w:hAnsi="Calibri" w:cs="Tahoma"/>
          <w:sz w:val="22"/>
          <w:szCs w:val="22"/>
        </w:rPr>
      </w:pPr>
    </w:p>
    <w:p w:rsidR="001A53BC" w:rsidRPr="001B2C2F" w:rsidRDefault="001A53BC" w:rsidP="001A53BC">
      <w:pPr>
        <w:numPr>
          <w:ilvl w:val="0"/>
          <w:numId w:val="3"/>
        </w:numPr>
        <w:rPr>
          <w:rFonts w:ascii="Calibri" w:hAnsi="Calibri" w:cs="Tahoma"/>
          <w:sz w:val="22"/>
          <w:szCs w:val="22"/>
        </w:rPr>
      </w:pPr>
      <w:r w:rsidRPr="001B2C2F">
        <w:rPr>
          <w:rFonts w:ascii="Calibri" w:hAnsi="Calibri" w:cs="Tahoma"/>
          <w:sz w:val="22"/>
          <w:szCs w:val="22"/>
        </w:rPr>
        <w:t xml:space="preserve">Przyjmujący zamówienie zobowiązuje się do przekazywania </w:t>
      </w:r>
      <w:r>
        <w:rPr>
          <w:rFonts w:ascii="Calibri" w:hAnsi="Calibri" w:cs="Tahoma"/>
          <w:sz w:val="22"/>
          <w:szCs w:val="22"/>
        </w:rPr>
        <w:t>Kierownik</w:t>
      </w:r>
      <w:r w:rsidRPr="001B2C2F">
        <w:rPr>
          <w:rFonts w:ascii="Calibri" w:hAnsi="Calibri" w:cs="Tahoma"/>
          <w:sz w:val="22"/>
          <w:szCs w:val="22"/>
        </w:rPr>
        <w:t xml:space="preserve">owi każdorazowo, po zakończeniu codziennej  usługi, informacji dotyczących przebiegu wykonywanych lub wykonanych świadczeń z uwzględnieniem stanu zdrowia pacjentów  w formie wskazanej przez </w:t>
      </w:r>
      <w:r>
        <w:rPr>
          <w:rFonts w:ascii="Calibri" w:hAnsi="Calibri" w:cs="Tahoma"/>
          <w:sz w:val="22"/>
          <w:szCs w:val="22"/>
        </w:rPr>
        <w:t>Kierownik</w:t>
      </w:r>
      <w:r w:rsidRPr="001B2C2F">
        <w:rPr>
          <w:rFonts w:ascii="Calibri" w:hAnsi="Calibri" w:cs="Tahoma"/>
          <w:sz w:val="22"/>
          <w:szCs w:val="22"/>
        </w:rPr>
        <w:t xml:space="preserve">a. </w:t>
      </w:r>
    </w:p>
    <w:p w:rsidR="001A53BC" w:rsidRPr="001B2C2F" w:rsidRDefault="001A53BC" w:rsidP="001A53BC">
      <w:pPr>
        <w:numPr>
          <w:ilvl w:val="0"/>
          <w:numId w:val="3"/>
        </w:numPr>
        <w:rPr>
          <w:rFonts w:ascii="Calibri" w:hAnsi="Calibri" w:cs="Tahoma"/>
          <w:sz w:val="22"/>
          <w:szCs w:val="22"/>
        </w:rPr>
      </w:pPr>
      <w:r w:rsidRPr="001B2C2F">
        <w:rPr>
          <w:rFonts w:ascii="Calibri" w:hAnsi="Calibri" w:cs="Tahoma"/>
          <w:sz w:val="22"/>
          <w:szCs w:val="22"/>
        </w:rPr>
        <w:t xml:space="preserve">Przyjmujący zamówienie jest zobowiązany do poddania się kontroli przeprowadzanej przez Uniwersytecki Szpital Dziecięcy w Krakowie, przez </w:t>
      </w:r>
      <w:r>
        <w:rPr>
          <w:rFonts w:ascii="Calibri" w:hAnsi="Calibri" w:cs="Tahoma"/>
          <w:sz w:val="22"/>
          <w:szCs w:val="22"/>
        </w:rPr>
        <w:t>Kierownik</w:t>
      </w:r>
      <w:r w:rsidRPr="001B2C2F">
        <w:rPr>
          <w:rFonts w:ascii="Calibri" w:hAnsi="Calibri" w:cs="Tahoma"/>
          <w:sz w:val="22"/>
          <w:szCs w:val="22"/>
        </w:rPr>
        <w:t>a lub inną osobę upoważnioną przez Udzielającego zamówienia, w zakresie jakości świadczeń, zgodnie z obowiązującymi zaleceniami        i przepisami prawa, (krajowego i międzynarodowego), właściwego wykorzystania przez Przyjmującego zamówienie udostępnionego majątku Szpitala oraz prawidłowości i zgodności prowadzonej dokumentacji przez Przyjmującego zamówienie z wymogami niniejszej Umowy.</w:t>
      </w:r>
    </w:p>
    <w:p w:rsidR="001A53BC" w:rsidRPr="001B2C2F" w:rsidRDefault="001A53BC" w:rsidP="001A53BC">
      <w:pPr>
        <w:numPr>
          <w:ilvl w:val="0"/>
          <w:numId w:val="3"/>
        </w:numPr>
        <w:rPr>
          <w:rFonts w:ascii="Calibri" w:hAnsi="Calibri" w:cs="Tahoma"/>
          <w:sz w:val="22"/>
          <w:szCs w:val="22"/>
        </w:rPr>
      </w:pPr>
      <w:r w:rsidRPr="001B2C2F">
        <w:rPr>
          <w:rFonts w:ascii="Calibri" w:hAnsi="Calibri" w:cs="Tahoma"/>
          <w:sz w:val="22"/>
          <w:szCs w:val="22"/>
        </w:rPr>
        <w:t xml:space="preserve">Nadzór organizacyjny nad wykonaniem świadczeń przez Przyjmującego zamówienie sprawuje w imieniu Udzielającego zamówienie </w:t>
      </w:r>
      <w:r>
        <w:rPr>
          <w:rFonts w:ascii="Calibri" w:hAnsi="Calibri" w:cs="Tahoma"/>
          <w:sz w:val="22"/>
          <w:szCs w:val="22"/>
        </w:rPr>
        <w:t>Kierownik</w:t>
      </w:r>
      <w:r w:rsidRPr="001B2C2F">
        <w:rPr>
          <w:rFonts w:ascii="Calibri" w:hAnsi="Calibri" w:cs="Tahoma"/>
          <w:sz w:val="22"/>
          <w:szCs w:val="22"/>
        </w:rPr>
        <w:t xml:space="preserve"> lub inna osoba upoważniona przez Udzielającego zamówienia.</w:t>
      </w:r>
    </w:p>
    <w:p w:rsidR="001A53BC" w:rsidRPr="001B2C2F" w:rsidRDefault="001A53BC" w:rsidP="001A53BC">
      <w:pPr>
        <w:numPr>
          <w:ilvl w:val="0"/>
          <w:numId w:val="3"/>
        </w:numPr>
        <w:rPr>
          <w:rFonts w:ascii="Calibri" w:hAnsi="Calibri" w:cs="Tahoma"/>
          <w:sz w:val="22"/>
          <w:szCs w:val="22"/>
        </w:rPr>
      </w:pPr>
      <w:r w:rsidRPr="001B2C2F">
        <w:rPr>
          <w:rFonts w:ascii="Calibri" w:hAnsi="Calibri" w:cs="Tahoma"/>
          <w:sz w:val="22"/>
          <w:szCs w:val="22"/>
        </w:rPr>
        <w:t>W trakcie i w związku z wykonywaniem świadczeń Przyjmujący zamówienie koordynuje pracę średniego personelu medycznego oddziału, wydając stosowne polecenia oraz nadzorując ich realizację.</w:t>
      </w:r>
    </w:p>
    <w:p w:rsidR="001A53BC" w:rsidRPr="001B2C2F" w:rsidRDefault="001A53BC" w:rsidP="001A53BC">
      <w:pPr>
        <w:numPr>
          <w:ilvl w:val="0"/>
          <w:numId w:val="3"/>
        </w:numPr>
        <w:rPr>
          <w:rFonts w:ascii="Calibri" w:hAnsi="Calibri" w:cs="Tahoma"/>
          <w:sz w:val="22"/>
          <w:szCs w:val="22"/>
        </w:rPr>
      </w:pPr>
      <w:r w:rsidRPr="001B2C2F">
        <w:rPr>
          <w:rFonts w:ascii="Calibri" w:hAnsi="Calibri" w:cs="Tahoma"/>
          <w:sz w:val="22"/>
          <w:szCs w:val="22"/>
        </w:rPr>
        <w:t>Przyjmujący zamówienie zobowiązany jest w szczególności do:</w:t>
      </w:r>
    </w:p>
    <w:p w:rsidR="001A53BC" w:rsidRPr="001B2C2F" w:rsidRDefault="001A53BC" w:rsidP="001A53BC">
      <w:pPr>
        <w:numPr>
          <w:ilvl w:val="0"/>
          <w:numId w:val="4"/>
        </w:numPr>
        <w:rPr>
          <w:rFonts w:ascii="Calibri" w:hAnsi="Calibri" w:cs="Tahoma"/>
          <w:sz w:val="22"/>
          <w:szCs w:val="22"/>
        </w:rPr>
      </w:pPr>
      <w:r w:rsidRPr="001B2C2F">
        <w:rPr>
          <w:rFonts w:ascii="Calibri" w:hAnsi="Calibri" w:cs="Tahoma"/>
          <w:sz w:val="22"/>
          <w:szCs w:val="22"/>
        </w:rPr>
        <w:t>świadczenia usług określonych w umowie, w terminie i</w:t>
      </w:r>
      <w:r>
        <w:rPr>
          <w:rFonts w:ascii="Calibri" w:hAnsi="Calibri" w:cs="Tahoma"/>
          <w:sz w:val="22"/>
          <w:szCs w:val="22"/>
        </w:rPr>
        <w:t xml:space="preserve"> zgodnie z wiedzą medyczną i</w:t>
      </w:r>
      <w:r w:rsidRPr="001B2C2F">
        <w:rPr>
          <w:rFonts w:ascii="Calibri" w:hAnsi="Calibri" w:cs="Tahoma"/>
          <w:sz w:val="22"/>
          <w:szCs w:val="22"/>
        </w:rPr>
        <w:t xml:space="preserve"> Kodeksem Etyki Lekarskiej.</w:t>
      </w:r>
    </w:p>
    <w:p w:rsidR="001A53BC" w:rsidRPr="001B2C2F" w:rsidRDefault="001A53BC" w:rsidP="001A53BC">
      <w:pPr>
        <w:numPr>
          <w:ilvl w:val="0"/>
          <w:numId w:val="4"/>
        </w:numPr>
        <w:rPr>
          <w:rFonts w:ascii="Calibri" w:hAnsi="Calibri" w:cs="Tahoma"/>
          <w:sz w:val="22"/>
          <w:szCs w:val="22"/>
        </w:rPr>
      </w:pPr>
      <w:r w:rsidRPr="001B2C2F">
        <w:rPr>
          <w:rFonts w:ascii="Calibri" w:hAnsi="Calibri" w:cs="Tahoma"/>
          <w:sz w:val="22"/>
          <w:szCs w:val="22"/>
        </w:rPr>
        <w:t>przestrzegania przepisów prawnych i regulaminów Udzielającego zamówienia oraz innych wewnętrznych aktów normatywnych,</w:t>
      </w:r>
    </w:p>
    <w:p w:rsidR="001A53BC" w:rsidRPr="001B2C2F" w:rsidRDefault="001A53BC" w:rsidP="001A53BC">
      <w:pPr>
        <w:numPr>
          <w:ilvl w:val="0"/>
          <w:numId w:val="4"/>
        </w:numPr>
        <w:tabs>
          <w:tab w:val="clear" w:pos="720"/>
        </w:tabs>
        <w:ind w:left="0" w:firstLine="360"/>
        <w:rPr>
          <w:rFonts w:ascii="Calibri" w:hAnsi="Calibri" w:cs="Tahoma"/>
          <w:sz w:val="22"/>
          <w:szCs w:val="22"/>
        </w:rPr>
      </w:pPr>
      <w:r w:rsidRPr="001B2C2F">
        <w:rPr>
          <w:rFonts w:ascii="Calibri" w:hAnsi="Calibri" w:cs="Tahoma"/>
          <w:sz w:val="22"/>
          <w:szCs w:val="22"/>
        </w:rPr>
        <w:t>prowadz</w:t>
      </w:r>
      <w:r>
        <w:rPr>
          <w:rFonts w:ascii="Calibri" w:hAnsi="Calibri" w:cs="Tahoma"/>
          <w:sz w:val="22"/>
          <w:szCs w:val="22"/>
        </w:rPr>
        <w:t xml:space="preserve">enia indywidualnej dokumentacji </w:t>
      </w:r>
      <w:r w:rsidRPr="001B2C2F">
        <w:rPr>
          <w:rFonts w:ascii="Calibri" w:hAnsi="Calibri" w:cs="Tahoma"/>
          <w:sz w:val="22"/>
          <w:szCs w:val="22"/>
        </w:rPr>
        <w:t>medycznej pacjenta,</w:t>
      </w:r>
    </w:p>
    <w:p w:rsidR="001A53BC" w:rsidRPr="001B2C2F" w:rsidRDefault="001A53BC" w:rsidP="001A53BC">
      <w:pPr>
        <w:numPr>
          <w:ilvl w:val="0"/>
          <w:numId w:val="4"/>
        </w:numPr>
        <w:rPr>
          <w:rFonts w:ascii="Calibri" w:hAnsi="Calibri" w:cs="Tahoma"/>
          <w:sz w:val="22"/>
          <w:szCs w:val="22"/>
        </w:rPr>
      </w:pPr>
      <w:r w:rsidRPr="001B2C2F">
        <w:rPr>
          <w:rFonts w:ascii="Calibri" w:hAnsi="Calibri" w:cs="Tahoma"/>
          <w:sz w:val="22"/>
          <w:szCs w:val="22"/>
        </w:rPr>
        <w:lastRenderedPageBreak/>
        <w:t>poddania</w:t>
      </w:r>
      <w:r>
        <w:rPr>
          <w:rFonts w:ascii="Calibri" w:hAnsi="Calibri" w:cs="Tahoma"/>
          <w:sz w:val="22"/>
          <w:szCs w:val="22"/>
        </w:rPr>
        <w:t xml:space="preserve"> się kontroli prowadzonej przez </w:t>
      </w:r>
      <w:r w:rsidRPr="001B2C2F">
        <w:rPr>
          <w:rFonts w:ascii="Calibri" w:hAnsi="Calibri" w:cs="Tahoma"/>
          <w:sz w:val="22"/>
          <w:szCs w:val="22"/>
        </w:rPr>
        <w:t>upoważnione osoby oraz przez Narodowy Fundusz Zdrowia i inne uprawnione instytucje.</w:t>
      </w:r>
    </w:p>
    <w:p w:rsidR="001A53BC" w:rsidRPr="001B2C2F" w:rsidRDefault="001A53BC" w:rsidP="001A53BC">
      <w:pPr>
        <w:pStyle w:val="Tekstpodstawowy2"/>
        <w:numPr>
          <w:ilvl w:val="0"/>
          <w:numId w:val="3"/>
        </w:numPr>
        <w:rPr>
          <w:rFonts w:ascii="Calibri" w:hAnsi="Calibri" w:cs="Tahoma"/>
          <w:sz w:val="22"/>
          <w:szCs w:val="22"/>
        </w:rPr>
      </w:pPr>
      <w:r w:rsidRPr="001B2C2F">
        <w:rPr>
          <w:rFonts w:ascii="Calibri" w:hAnsi="Calibri" w:cs="Tahoma"/>
          <w:sz w:val="22"/>
          <w:szCs w:val="22"/>
        </w:rPr>
        <w:t>Przyjmujący zamówienie nie może świadczyć żadnych usług medycznych osobom nie będących pacjentami Uniwersyteckiego Szpitala Dziecięcego w Krakowie na terenie Szpitala z wyjątkiem stanów ratowania życia lub zdrowia.</w:t>
      </w:r>
    </w:p>
    <w:p w:rsidR="001A53BC" w:rsidRDefault="001A53BC" w:rsidP="001A53BC">
      <w:pPr>
        <w:jc w:val="center"/>
        <w:rPr>
          <w:rFonts w:ascii="Calibri" w:hAnsi="Calibri" w:cs="Tahoma"/>
          <w:sz w:val="22"/>
          <w:szCs w:val="22"/>
        </w:rPr>
      </w:pPr>
    </w:p>
    <w:p w:rsidR="001A53BC" w:rsidRDefault="001A53BC" w:rsidP="001A53BC"/>
    <w:p w:rsidR="00043B13" w:rsidRPr="00456F18" w:rsidRDefault="00043B13" w:rsidP="00043B13">
      <w:pPr>
        <w:ind w:left="360"/>
        <w:jc w:val="center"/>
        <w:rPr>
          <w:rFonts w:ascii="Calibri" w:hAnsi="Calibri" w:cs="Tahoma"/>
          <w:sz w:val="22"/>
          <w:szCs w:val="22"/>
        </w:rPr>
      </w:pPr>
    </w:p>
    <w:p w:rsidR="00043B13" w:rsidRDefault="00043B13" w:rsidP="00043B13">
      <w:pPr>
        <w:jc w:val="center"/>
        <w:rPr>
          <w:rFonts w:ascii="Calibri" w:hAnsi="Calibri" w:cs="Tahoma"/>
          <w:sz w:val="22"/>
          <w:szCs w:val="22"/>
        </w:rPr>
      </w:pPr>
    </w:p>
    <w:p w:rsidR="00043B13" w:rsidRPr="00456F18" w:rsidRDefault="00043B13" w:rsidP="00043B13">
      <w:pPr>
        <w:jc w:val="center"/>
        <w:rPr>
          <w:rFonts w:ascii="Calibri" w:hAnsi="Calibri" w:cs="Tahoma"/>
          <w:sz w:val="22"/>
          <w:szCs w:val="22"/>
        </w:rPr>
      </w:pPr>
      <w:r w:rsidRPr="00456F18">
        <w:rPr>
          <w:rFonts w:ascii="Calibri" w:hAnsi="Calibri" w:cs="Tahoma"/>
          <w:sz w:val="22"/>
          <w:szCs w:val="22"/>
        </w:rPr>
        <w:t>§4</w:t>
      </w:r>
    </w:p>
    <w:p w:rsidR="00043B13" w:rsidRPr="00456F18" w:rsidRDefault="00043B13" w:rsidP="00043B13">
      <w:pPr>
        <w:jc w:val="center"/>
        <w:rPr>
          <w:rFonts w:ascii="Calibri" w:hAnsi="Calibri" w:cs="Tahoma"/>
          <w:sz w:val="22"/>
          <w:szCs w:val="22"/>
        </w:rPr>
      </w:pPr>
    </w:p>
    <w:p w:rsidR="00043B13" w:rsidRPr="0098479D" w:rsidRDefault="00043B13" w:rsidP="0098479D">
      <w:pPr>
        <w:pStyle w:val="Tekstpodstawowy2"/>
        <w:numPr>
          <w:ilvl w:val="0"/>
          <w:numId w:val="5"/>
        </w:numPr>
        <w:rPr>
          <w:rFonts w:ascii="Calibri" w:hAnsi="Calibri" w:cs="Tahoma"/>
          <w:sz w:val="22"/>
          <w:szCs w:val="22"/>
        </w:rPr>
      </w:pPr>
      <w:r w:rsidRPr="00456F18">
        <w:rPr>
          <w:rFonts w:ascii="Calibri" w:hAnsi="Calibri" w:cs="Tahoma"/>
          <w:sz w:val="22"/>
          <w:szCs w:val="22"/>
        </w:rPr>
        <w:t xml:space="preserve">W związku z wykonywaniem świadczeń, Przyjmujący zamówienie jest zobowiązany prowadzić dokumentację medyczną Pacjentów, a także sprawozdawczość statystyczną na zasadach obowiązujących w Uniwersyteckim Szpitalu Dziecięcym w Krakowie, </w:t>
      </w:r>
      <w:r w:rsidR="0098479D" w:rsidRPr="0098479D">
        <w:rPr>
          <w:rFonts w:ascii="Calibri" w:hAnsi="Calibri" w:cs="Tahoma"/>
          <w:sz w:val="22"/>
          <w:szCs w:val="22"/>
        </w:rPr>
        <w:t xml:space="preserve">zgodnie  z Rozporządzeniem Ministra Zdrowia z dnia </w:t>
      </w:r>
      <w:r w:rsidR="002C7FCB">
        <w:rPr>
          <w:rFonts w:ascii="Calibri" w:hAnsi="Calibri" w:cs="Tahoma"/>
          <w:sz w:val="22"/>
          <w:szCs w:val="22"/>
        </w:rPr>
        <w:t>6 kwietnia 2020 r /Dz.U.2022.1304</w:t>
      </w:r>
      <w:r w:rsidR="0098479D" w:rsidRPr="0098479D">
        <w:rPr>
          <w:rFonts w:ascii="Calibri" w:hAnsi="Calibri" w:cs="Tahoma"/>
          <w:sz w:val="22"/>
          <w:szCs w:val="22"/>
        </w:rPr>
        <w:t>/ w  sprawie rodzajów, zakresu i wzorów dokumentacji medycznej oraz sposobu jej przetwarzania, a także wszelkich aktach prawnych uzupełniających, zmieniających lub zastępujących to rozporządzenie</w:t>
      </w:r>
      <w:r w:rsidR="0098479D">
        <w:rPr>
          <w:rFonts w:ascii="Calibri" w:hAnsi="Calibri" w:cs="Tahoma"/>
          <w:sz w:val="22"/>
          <w:szCs w:val="22"/>
        </w:rPr>
        <w:t xml:space="preserve"> </w:t>
      </w:r>
      <w:r w:rsidRPr="0098479D">
        <w:rPr>
          <w:rFonts w:ascii="Calibri" w:hAnsi="Calibri" w:cs="Tahoma"/>
          <w:sz w:val="22"/>
          <w:szCs w:val="22"/>
        </w:rPr>
        <w:t>również wynikających z odpowiednich umów zawartych przez Szpital, a w szczególności wynikających z umów zawartych przez Szpital z Narodowym Funduszem Zdrowia lub innymi podmiotami.</w:t>
      </w:r>
    </w:p>
    <w:p w:rsidR="00043B13" w:rsidRPr="00456F18" w:rsidRDefault="00043B13" w:rsidP="00043B13">
      <w:pPr>
        <w:numPr>
          <w:ilvl w:val="0"/>
          <w:numId w:val="5"/>
        </w:numPr>
        <w:rPr>
          <w:rFonts w:ascii="Calibri" w:hAnsi="Calibri" w:cs="Tahoma"/>
          <w:sz w:val="22"/>
          <w:szCs w:val="22"/>
        </w:rPr>
      </w:pPr>
      <w:r w:rsidRPr="00456F18">
        <w:rPr>
          <w:rFonts w:ascii="Calibri" w:hAnsi="Calibri" w:cs="Tahoma"/>
          <w:sz w:val="22"/>
          <w:szCs w:val="22"/>
        </w:rPr>
        <w:t>Przyjmujący zamówienie samodzielnie ponosi wszelkie obciążenia publicznoprawne związane             z zawarciem i wykonywaniem niniejszej Umowy, w tym w szczególności podatki i składki na ubezpieczenie zdrowotne i społeczne.</w:t>
      </w:r>
    </w:p>
    <w:p w:rsidR="00043B13" w:rsidRPr="00456F18" w:rsidRDefault="00043B13" w:rsidP="00BA2002">
      <w:pPr>
        <w:numPr>
          <w:ilvl w:val="0"/>
          <w:numId w:val="5"/>
        </w:numPr>
        <w:rPr>
          <w:rFonts w:ascii="Calibri" w:hAnsi="Calibri" w:cs="Tahoma"/>
          <w:sz w:val="22"/>
          <w:szCs w:val="22"/>
        </w:rPr>
      </w:pPr>
      <w:r w:rsidRPr="00456F18">
        <w:rPr>
          <w:rFonts w:ascii="Calibri" w:hAnsi="Calibri" w:cs="Tahoma"/>
          <w:sz w:val="22"/>
          <w:szCs w:val="22"/>
        </w:rPr>
        <w:t>Przyjmujący zamówienie zobowiązany jest do ubezpieczenia się od odpowiedzialności cywilnej zgodnie z przepisami Ro</w:t>
      </w:r>
      <w:r w:rsidR="00BA2002">
        <w:rPr>
          <w:rFonts w:ascii="Calibri" w:hAnsi="Calibri" w:cs="Tahoma"/>
          <w:sz w:val="22"/>
          <w:szCs w:val="22"/>
        </w:rPr>
        <w:t>zporządzenia Ministra Finansów</w:t>
      </w:r>
      <w:r w:rsidR="00BA2002" w:rsidRPr="00BA2002">
        <w:t xml:space="preserve"> </w:t>
      </w:r>
      <w:r w:rsidR="00BA2002" w:rsidRPr="00BA2002">
        <w:rPr>
          <w:rFonts w:ascii="Calibri" w:hAnsi="Calibri" w:cs="Tahoma"/>
          <w:sz w:val="22"/>
          <w:szCs w:val="22"/>
        </w:rPr>
        <w:t>z 29 kwietnia 2019 roku w sprawie obowiązkowego ubezpieczenia odpowiedzialności cywilnej podmiotu wykonującego działalność lecznicza (Dz. U. 2019.866)</w:t>
      </w:r>
      <w:r w:rsidR="00BA2002">
        <w:rPr>
          <w:rFonts w:ascii="Calibri" w:hAnsi="Calibri" w:cs="Tahoma"/>
          <w:sz w:val="22"/>
          <w:szCs w:val="22"/>
        </w:rPr>
        <w:t xml:space="preserve">  </w:t>
      </w:r>
      <w:r w:rsidRPr="00456F18">
        <w:rPr>
          <w:rFonts w:ascii="Calibri" w:hAnsi="Calibri" w:cs="Tahoma"/>
          <w:sz w:val="22"/>
          <w:szCs w:val="22"/>
        </w:rPr>
        <w:t>oraz zobowiązany jest do kontynuowania ubezpieczenia przez cały okres umowy.</w:t>
      </w:r>
    </w:p>
    <w:p w:rsidR="00043B13" w:rsidRPr="00456F18" w:rsidRDefault="00043B13" w:rsidP="00043B13">
      <w:pPr>
        <w:numPr>
          <w:ilvl w:val="0"/>
          <w:numId w:val="5"/>
        </w:numPr>
        <w:ind w:right="70"/>
        <w:rPr>
          <w:rFonts w:ascii="Calibri" w:hAnsi="Calibri"/>
          <w:sz w:val="22"/>
          <w:szCs w:val="22"/>
        </w:rPr>
      </w:pPr>
      <w:r w:rsidRPr="00456F18">
        <w:rPr>
          <w:rFonts w:ascii="Calibri" w:hAnsi="Calibri" w:cs="Tahoma"/>
          <w:sz w:val="22"/>
          <w:szCs w:val="22"/>
        </w:rPr>
        <w:t xml:space="preserve">Przyjmujący zamówienie zobowiązany jest do </w:t>
      </w:r>
      <w:r w:rsidRPr="00456F18">
        <w:rPr>
          <w:rFonts w:ascii="Calibri" w:hAnsi="Calibri"/>
          <w:sz w:val="22"/>
          <w:szCs w:val="22"/>
        </w:rPr>
        <w:t>ubezpieczenia</w:t>
      </w:r>
      <w:r w:rsidRPr="00456F18">
        <w:rPr>
          <w:rFonts w:ascii="Calibri" w:hAnsi="Calibri" w:cs="Tahoma"/>
          <w:sz w:val="22"/>
          <w:szCs w:val="22"/>
        </w:rPr>
        <w:t xml:space="preserve"> z tytułu zdarzeń medycznych określonych w przepisach o prawach pacjenta i Rzeczniku Praw Pacjenta obejmujące zdarzenia medyczne w rozumieniu tej ustawy, które miały miejsce w okresie ochrony ubezpieczeniowej, zgodnie z przepisami określonymi w art. 25 ustawy z dnia 15 kwietnia 2011 roku o działalności leczniczej (Dziennik</w:t>
      </w:r>
      <w:r w:rsidR="002C7FCB">
        <w:rPr>
          <w:rFonts w:ascii="Calibri" w:hAnsi="Calibri" w:cs="Tahoma"/>
          <w:sz w:val="22"/>
          <w:szCs w:val="22"/>
        </w:rPr>
        <w:t xml:space="preserve"> Ustaw z 2023.991</w:t>
      </w:r>
      <w:r w:rsidRPr="00456F18">
        <w:rPr>
          <w:rFonts w:ascii="Calibri" w:hAnsi="Calibri" w:cs="Tahoma"/>
          <w:sz w:val="22"/>
          <w:szCs w:val="22"/>
        </w:rPr>
        <w:t>) w przypadku zaistnienia obowiązku posiadania takiego ubezpieczenia, oraz zobowiązany jest do kontynuowania ubezpieczenia przez cały okres umowy,</w:t>
      </w:r>
    </w:p>
    <w:p w:rsidR="00043B13" w:rsidRPr="00456F18" w:rsidRDefault="00043B13" w:rsidP="00043B13">
      <w:pPr>
        <w:numPr>
          <w:ilvl w:val="0"/>
          <w:numId w:val="5"/>
        </w:numPr>
        <w:rPr>
          <w:rFonts w:ascii="Calibri" w:hAnsi="Calibri" w:cs="Tahoma"/>
          <w:sz w:val="22"/>
          <w:szCs w:val="22"/>
        </w:rPr>
      </w:pPr>
      <w:r w:rsidRPr="00456F18">
        <w:rPr>
          <w:rFonts w:ascii="Calibri" w:hAnsi="Calibri" w:cs="Tahoma"/>
          <w:sz w:val="22"/>
          <w:szCs w:val="22"/>
        </w:rPr>
        <w:t>Przyjmujący zamówienie zobowiązuje się do zapewnienia we własnym zakresie odzieży ochronnej i roboczej, oraz obuwia roboczego posiadających atest CIOP, oraz wykonywania w nich świadczeń zdrowotnych objętych niniejszą umową, z wyłączeniem odzieży operacyjnej, którą zobowiązany jest zapewnić Udzielający zamówienia.</w:t>
      </w:r>
    </w:p>
    <w:p w:rsidR="00043B13" w:rsidRPr="00456F18" w:rsidRDefault="00043B13" w:rsidP="00043B13">
      <w:pPr>
        <w:rPr>
          <w:rFonts w:ascii="Calibri" w:hAnsi="Calibri" w:cs="Tahoma"/>
          <w:sz w:val="22"/>
          <w:szCs w:val="22"/>
        </w:rPr>
      </w:pPr>
    </w:p>
    <w:p w:rsidR="00043B13" w:rsidRPr="00456F18" w:rsidRDefault="00043B13" w:rsidP="00043B13">
      <w:pPr>
        <w:ind w:left="360"/>
        <w:jc w:val="center"/>
        <w:rPr>
          <w:rFonts w:ascii="Calibri" w:hAnsi="Calibri" w:cs="Tahoma"/>
          <w:sz w:val="22"/>
          <w:szCs w:val="22"/>
        </w:rPr>
      </w:pPr>
      <w:r w:rsidRPr="00456F18">
        <w:rPr>
          <w:rFonts w:ascii="Calibri" w:hAnsi="Calibri" w:cs="Tahoma"/>
          <w:sz w:val="22"/>
          <w:szCs w:val="22"/>
        </w:rPr>
        <w:t>§5</w:t>
      </w:r>
    </w:p>
    <w:p w:rsidR="00043B13" w:rsidRPr="00456F18" w:rsidRDefault="00043B13" w:rsidP="00043B13">
      <w:pPr>
        <w:ind w:left="360"/>
        <w:jc w:val="center"/>
        <w:rPr>
          <w:rFonts w:ascii="Calibri" w:hAnsi="Calibri" w:cs="Tahoma"/>
          <w:sz w:val="22"/>
          <w:szCs w:val="22"/>
        </w:rPr>
      </w:pPr>
    </w:p>
    <w:p w:rsidR="00043B13" w:rsidRPr="00456F18" w:rsidRDefault="00043B13" w:rsidP="00043B13">
      <w:pPr>
        <w:numPr>
          <w:ilvl w:val="0"/>
          <w:numId w:val="6"/>
        </w:numPr>
        <w:rPr>
          <w:rFonts w:ascii="Calibri" w:hAnsi="Calibri" w:cs="Tahoma"/>
          <w:sz w:val="22"/>
          <w:szCs w:val="22"/>
        </w:rPr>
      </w:pPr>
      <w:r w:rsidRPr="00456F18">
        <w:rPr>
          <w:rFonts w:ascii="Calibri" w:hAnsi="Calibri" w:cs="Tahoma"/>
          <w:sz w:val="22"/>
          <w:szCs w:val="22"/>
        </w:rPr>
        <w:t>W celu realizacji świadczeń Udzielający zamówienia jest zobowiązany zapewnić Przyjmującemu zamówienie nieodpłatnie odpowiednie pomieszczenie, środki farmaceutyczne, materiały medyczne, lecznicze środki techniczne oraz inne środki, instrumenty i urządzenia niezbędne dla prawidłowego wykonywania świadczeń.</w:t>
      </w:r>
    </w:p>
    <w:p w:rsidR="00043B13" w:rsidRPr="00456F18" w:rsidRDefault="00043B13" w:rsidP="00043B13">
      <w:pPr>
        <w:numPr>
          <w:ilvl w:val="0"/>
          <w:numId w:val="6"/>
        </w:numPr>
        <w:rPr>
          <w:rFonts w:ascii="Calibri" w:hAnsi="Calibri" w:cs="Tahoma"/>
          <w:sz w:val="22"/>
          <w:szCs w:val="22"/>
        </w:rPr>
      </w:pPr>
      <w:r w:rsidRPr="00456F18">
        <w:rPr>
          <w:rFonts w:ascii="Calibri" w:hAnsi="Calibri" w:cs="Tahoma"/>
          <w:sz w:val="22"/>
          <w:szCs w:val="22"/>
        </w:rPr>
        <w:t>Udzielający zamówienia zapewnia Przyjmującemu zamówienie współpracę odpowiedniego średniego personelu medycznego przy wykonywaniu świadczeń.</w:t>
      </w:r>
    </w:p>
    <w:p w:rsidR="00043B13" w:rsidRPr="00456F18" w:rsidRDefault="00043B13" w:rsidP="00043B13">
      <w:pPr>
        <w:numPr>
          <w:ilvl w:val="0"/>
          <w:numId w:val="6"/>
        </w:numPr>
        <w:rPr>
          <w:rFonts w:ascii="Calibri" w:hAnsi="Calibri" w:cs="Tahoma"/>
          <w:sz w:val="22"/>
          <w:szCs w:val="22"/>
        </w:rPr>
      </w:pPr>
      <w:r w:rsidRPr="00456F18">
        <w:rPr>
          <w:rFonts w:ascii="Calibri" w:hAnsi="Calibri" w:cs="Tahoma"/>
          <w:sz w:val="22"/>
          <w:szCs w:val="22"/>
        </w:rPr>
        <w:t>Udzielający zamówienie jest zobowiązany zapewnić odpowiedni stan sanitarny i techniczny pomieszczeń, urządzeń i instrumentów, wykorzystywanych przy wykonywaniu świadczeń.</w:t>
      </w:r>
    </w:p>
    <w:p w:rsidR="00043B13" w:rsidRPr="00456F18" w:rsidRDefault="00043B13" w:rsidP="00043B13">
      <w:pPr>
        <w:numPr>
          <w:ilvl w:val="0"/>
          <w:numId w:val="6"/>
        </w:numPr>
        <w:rPr>
          <w:rFonts w:ascii="Calibri" w:hAnsi="Calibri" w:cs="Tahoma"/>
          <w:sz w:val="22"/>
          <w:szCs w:val="22"/>
        </w:rPr>
      </w:pPr>
      <w:r w:rsidRPr="00456F18">
        <w:rPr>
          <w:rFonts w:ascii="Calibri" w:hAnsi="Calibri" w:cs="Tahoma"/>
          <w:sz w:val="22"/>
          <w:szCs w:val="22"/>
        </w:rPr>
        <w:t xml:space="preserve">Zlecenia na badania poza Uniwersyteckim Szpitalem Dziecięcym w Krakowie oraz zapotrzebowanie na zakup potrzebnych materiałów wymaga akceptacji Ordynatora – Kierownika Kliniki. </w:t>
      </w:r>
    </w:p>
    <w:p w:rsidR="00043B13" w:rsidRPr="00456F18" w:rsidRDefault="00043B13" w:rsidP="00043B13">
      <w:pPr>
        <w:numPr>
          <w:ilvl w:val="0"/>
          <w:numId w:val="6"/>
        </w:numPr>
        <w:rPr>
          <w:rFonts w:ascii="Calibri" w:hAnsi="Calibri" w:cs="Tahoma"/>
          <w:sz w:val="22"/>
          <w:szCs w:val="22"/>
        </w:rPr>
      </w:pPr>
      <w:r w:rsidRPr="00456F18">
        <w:rPr>
          <w:rFonts w:ascii="Calibri" w:hAnsi="Calibri" w:cs="Tahoma"/>
          <w:sz w:val="22"/>
          <w:szCs w:val="22"/>
        </w:rPr>
        <w:t xml:space="preserve">Przyjmujący zamówienie w przypadku ekspozycji na wirus HIV oraz HBS zobowiązuje się postępować zgodnie z procedurą Uniwersyteckiego Szpitala Dziecięcego w Krakowie opracowaną </w:t>
      </w:r>
      <w:r w:rsidRPr="00456F18">
        <w:rPr>
          <w:rFonts w:ascii="Calibri" w:hAnsi="Calibri" w:cs="Tahoma"/>
          <w:sz w:val="22"/>
          <w:szCs w:val="22"/>
        </w:rPr>
        <w:lastRenderedPageBreak/>
        <w:t>przez Zespół ds. Zapobiegania i Zwalczania Zakażeń  Wewnątrzsz</w:t>
      </w:r>
      <w:r w:rsidR="002B50F3">
        <w:rPr>
          <w:rFonts w:ascii="Calibri" w:hAnsi="Calibri" w:cs="Tahoma"/>
          <w:sz w:val="22"/>
          <w:szCs w:val="22"/>
        </w:rPr>
        <w:t>pitalnych i zatwierdzoną przez Dyrektora Medycznego</w:t>
      </w:r>
      <w:r w:rsidRPr="00456F18">
        <w:rPr>
          <w:rFonts w:ascii="Calibri" w:hAnsi="Calibri" w:cs="Tahoma"/>
          <w:sz w:val="22"/>
          <w:szCs w:val="22"/>
        </w:rPr>
        <w:t xml:space="preserve">. Uniwersytecki Szpital Dziecięcy w Krakowie  zapewnia dostęp do leków koniecznych do stosowania w przypadku ekspozycji na w/w wirusy. </w:t>
      </w:r>
    </w:p>
    <w:p w:rsidR="00043B13" w:rsidRPr="00456F18" w:rsidRDefault="00043B13" w:rsidP="00043B13">
      <w:pPr>
        <w:rPr>
          <w:rFonts w:ascii="Calibri" w:hAnsi="Calibri" w:cs="Tahoma"/>
          <w:sz w:val="22"/>
          <w:szCs w:val="22"/>
        </w:rPr>
      </w:pPr>
    </w:p>
    <w:p w:rsidR="00043B13" w:rsidRPr="00456F18" w:rsidRDefault="00043B13" w:rsidP="00043B13">
      <w:pPr>
        <w:jc w:val="center"/>
        <w:rPr>
          <w:rFonts w:ascii="Calibri" w:hAnsi="Calibri" w:cs="Tahoma"/>
          <w:sz w:val="22"/>
          <w:szCs w:val="22"/>
        </w:rPr>
      </w:pPr>
      <w:r w:rsidRPr="00456F18">
        <w:rPr>
          <w:rFonts w:ascii="Calibri" w:hAnsi="Calibri" w:cs="Tahoma"/>
          <w:sz w:val="22"/>
          <w:szCs w:val="22"/>
        </w:rPr>
        <w:t>§6</w:t>
      </w:r>
    </w:p>
    <w:p w:rsidR="00043B13" w:rsidRPr="00456F18" w:rsidRDefault="00043B13" w:rsidP="00043B13">
      <w:pPr>
        <w:jc w:val="center"/>
        <w:rPr>
          <w:rFonts w:ascii="Calibri" w:hAnsi="Calibri" w:cs="Tahoma"/>
          <w:sz w:val="22"/>
          <w:szCs w:val="22"/>
        </w:rPr>
      </w:pPr>
    </w:p>
    <w:p w:rsidR="00043B13" w:rsidRPr="00456F18" w:rsidRDefault="00043B13" w:rsidP="00043B13">
      <w:pPr>
        <w:numPr>
          <w:ilvl w:val="0"/>
          <w:numId w:val="7"/>
        </w:numPr>
        <w:rPr>
          <w:rFonts w:ascii="Calibri" w:hAnsi="Calibri" w:cs="Tahoma"/>
          <w:sz w:val="22"/>
          <w:szCs w:val="22"/>
        </w:rPr>
      </w:pPr>
      <w:r w:rsidRPr="00456F18">
        <w:rPr>
          <w:rFonts w:ascii="Calibri" w:hAnsi="Calibri" w:cs="Tahoma"/>
          <w:sz w:val="22"/>
          <w:szCs w:val="22"/>
        </w:rPr>
        <w:t>W razie wyrządzenia pacjentowi , osobom trzecim lub Udzielającemu zamówienia</w:t>
      </w:r>
      <w:r w:rsidRPr="00456F18">
        <w:rPr>
          <w:rFonts w:ascii="Calibri" w:hAnsi="Calibri" w:cs="Tahoma"/>
          <w:b/>
          <w:sz w:val="22"/>
          <w:szCs w:val="22"/>
        </w:rPr>
        <w:t xml:space="preserve"> </w:t>
      </w:r>
      <w:r w:rsidRPr="00456F18">
        <w:rPr>
          <w:rFonts w:ascii="Calibri" w:hAnsi="Calibri" w:cs="Tahoma"/>
          <w:sz w:val="22"/>
          <w:szCs w:val="22"/>
        </w:rPr>
        <w:t>szkody w trakcie lub w związku z wykonywaniem czynności objętych niniejszą  umową – Przyjmujący zamówienie ponosi odpowiedzialność wobec tych osób wynikającą z błędu sztuki lekarskiej zaniedbania i zaniechania czynności oraz za uszkodzenie lub zniszczenie sprzętu i aparatury z jego winy.</w:t>
      </w:r>
    </w:p>
    <w:p w:rsidR="00043B13" w:rsidRPr="00456F18" w:rsidRDefault="00043B13" w:rsidP="00043B13">
      <w:pPr>
        <w:numPr>
          <w:ilvl w:val="0"/>
          <w:numId w:val="7"/>
        </w:numPr>
        <w:rPr>
          <w:rFonts w:ascii="Calibri" w:hAnsi="Calibri" w:cs="Tahoma"/>
          <w:sz w:val="22"/>
          <w:szCs w:val="22"/>
        </w:rPr>
      </w:pPr>
      <w:r w:rsidRPr="00456F18">
        <w:rPr>
          <w:rFonts w:ascii="Calibri" w:hAnsi="Calibri" w:cs="Tahoma"/>
          <w:sz w:val="22"/>
          <w:szCs w:val="22"/>
        </w:rPr>
        <w:t>Jeżeli w sytuacji określonej w ust.1 Udzielający zamówienie będzie zobowiązany do naprawienia szkody lub zadośćuczynienia poszkodowanym w inny sposób , Przyjmujący zamówienie może być zobowiązany do zwrotu świadczeń poniesionych przez Udzielającego zamówienie z tego tytułu w pełnej wysokości.</w:t>
      </w:r>
    </w:p>
    <w:p w:rsidR="00043B13" w:rsidRPr="00456F18" w:rsidRDefault="00043B13" w:rsidP="00043B13">
      <w:pPr>
        <w:numPr>
          <w:ilvl w:val="0"/>
          <w:numId w:val="7"/>
        </w:numPr>
        <w:rPr>
          <w:rFonts w:ascii="Calibri" w:hAnsi="Calibri" w:cs="Tahoma"/>
          <w:sz w:val="22"/>
          <w:szCs w:val="22"/>
        </w:rPr>
      </w:pPr>
      <w:r w:rsidRPr="00456F18">
        <w:rPr>
          <w:rFonts w:ascii="Calibri" w:hAnsi="Calibri" w:cs="Tahoma"/>
          <w:sz w:val="22"/>
          <w:szCs w:val="22"/>
        </w:rPr>
        <w:t xml:space="preserve">W razie dochodzenia odszkodowania lub zwrotu zapłaconego odszkodowania w związku ze szkodami wyrządzonymi pacjentom lub osobom trzecim w trakcie wykonywania świadczeń objętych niniejszą umową , strony obowiązywać będą przepisy Kodeksu Cywilnego dotyczące czynów niedozwolonych, w tym także w zakresie terminów przedawnienia roszczeń związanych z dochodzeniem zwrotu wypłaconych przez Udzielającego zamówienie odszkodowań. </w:t>
      </w:r>
    </w:p>
    <w:p w:rsidR="00043B13" w:rsidRPr="00456F18" w:rsidRDefault="00043B13" w:rsidP="00043B13">
      <w:pPr>
        <w:numPr>
          <w:ilvl w:val="0"/>
          <w:numId w:val="7"/>
        </w:numPr>
        <w:rPr>
          <w:rFonts w:ascii="Calibri" w:hAnsi="Calibri" w:cs="Tahoma"/>
          <w:sz w:val="22"/>
          <w:szCs w:val="22"/>
        </w:rPr>
      </w:pPr>
      <w:r w:rsidRPr="00456F18">
        <w:rPr>
          <w:rFonts w:ascii="Calibri" w:hAnsi="Calibri" w:cs="Tahoma"/>
          <w:sz w:val="22"/>
          <w:szCs w:val="22"/>
        </w:rPr>
        <w:t>W przypadku udowodnienia nieprzestrzegania wymogów dotyczących odpowiedniego prowadzenia i zasad udostępniania dokumentacji wykonywanych świadczeń wynikających z niniejszej Umowy, z zasad prowadzenia dokumentacji i rozliczania świadczeń medycznych ustalonych przez Narodowy Fundusz Zdrowia oraz z ogólnych przepisów prawa w tym zakresie, Udzielający zamówienia  w porozumieniu z Ordynatorem może nałożyć na Przyjmującego zamówienie karę umowną w wysokości 300,00 zł,- (trzysta złotych) za każde zdarzenie.</w:t>
      </w:r>
    </w:p>
    <w:p w:rsidR="00043B13" w:rsidRPr="00456F18" w:rsidRDefault="00043B13" w:rsidP="00043B13">
      <w:pPr>
        <w:numPr>
          <w:ilvl w:val="0"/>
          <w:numId w:val="7"/>
        </w:numPr>
        <w:rPr>
          <w:rFonts w:ascii="Calibri" w:hAnsi="Calibri" w:cs="Tahoma"/>
          <w:sz w:val="22"/>
          <w:szCs w:val="22"/>
        </w:rPr>
      </w:pPr>
      <w:r w:rsidRPr="00456F18">
        <w:rPr>
          <w:rFonts w:ascii="Calibri" w:hAnsi="Calibri" w:cs="Tahoma"/>
          <w:sz w:val="22"/>
          <w:szCs w:val="22"/>
        </w:rPr>
        <w:t>Strony ustalają ,że w razie gdy Udzielający zamówienie  zobowiązany będzie do zapłaty na rzecz własnego kontrahenta /podmiotu finansującego świadczenie zdrowotne/ kary umownej z tytułu niewykonania lub nienależytego wykonania umowy , Przyjmujący zamówienie zobowiązuje się zwrócić Udzielającemu zapłacone przez niego kary umowne w części,  w której kary te zostały naliczone w związku z niewykonaniem lub nienależytym wykonaniem świadczeń stanowiących przedmiot niniejszej umowy.</w:t>
      </w:r>
    </w:p>
    <w:p w:rsidR="00043B13" w:rsidRPr="00456F18" w:rsidRDefault="00043B13" w:rsidP="00043B13">
      <w:pPr>
        <w:numPr>
          <w:ilvl w:val="0"/>
          <w:numId w:val="7"/>
        </w:numPr>
        <w:rPr>
          <w:rFonts w:ascii="Calibri" w:hAnsi="Calibri" w:cs="Tahoma"/>
          <w:sz w:val="22"/>
          <w:szCs w:val="22"/>
        </w:rPr>
      </w:pPr>
      <w:r w:rsidRPr="00456F18">
        <w:rPr>
          <w:rFonts w:ascii="Calibri" w:hAnsi="Calibri" w:cs="Tahoma"/>
          <w:sz w:val="22"/>
          <w:szCs w:val="22"/>
        </w:rPr>
        <w:t xml:space="preserve">W razie bezzasadnej odmowy udzielenia świadczenia zdrowotnego przez Przyjmującego zamówienie, Udzielający zamówienie może odrębnym pismem rozwiązać Umowę w trybie natychmiastowym z winy Przyjmującego zamówienie. </w:t>
      </w:r>
    </w:p>
    <w:p w:rsidR="00043B13" w:rsidRPr="00456F18" w:rsidRDefault="00043B13" w:rsidP="00043B13">
      <w:pPr>
        <w:numPr>
          <w:ilvl w:val="0"/>
          <w:numId w:val="7"/>
        </w:numPr>
        <w:rPr>
          <w:rFonts w:ascii="Calibri" w:hAnsi="Calibri" w:cs="Tahoma"/>
          <w:sz w:val="22"/>
          <w:szCs w:val="22"/>
        </w:rPr>
      </w:pPr>
      <w:r w:rsidRPr="00456F18">
        <w:rPr>
          <w:rFonts w:ascii="Calibri" w:hAnsi="Calibri" w:cs="Tahoma"/>
          <w:sz w:val="22"/>
          <w:szCs w:val="22"/>
        </w:rPr>
        <w:t>Kara umowna, o której mowa w pkt 4,5, może zostać potrącona z wynagrodzenia należnego Przyjmującego zamówienie z tytułu wykonywania niniejszej Umowy.</w:t>
      </w:r>
    </w:p>
    <w:p w:rsidR="00043B13" w:rsidRPr="00456F18" w:rsidRDefault="00043B13" w:rsidP="00043B13">
      <w:pPr>
        <w:numPr>
          <w:ilvl w:val="0"/>
          <w:numId w:val="7"/>
        </w:numPr>
        <w:rPr>
          <w:rFonts w:ascii="Calibri" w:hAnsi="Calibri" w:cs="Tahoma"/>
          <w:sz w:val="22"/>
          <w:szCs w:val="22"/>
        </w:rPr>
      </w:pPr>
      <w:r w:rsidRPr="00456F18">
        <w:rPr>
          <w:rFonts w:ascii="Calibri" w:hAnsi="Calibri" w:cs="Tahoma"/>
          <w:sz w:val="22"/>
          <w:szCs w:val="22"/>
        </w:rPr>
        <w:t xml:space="preserve">W przypadku wyrządzenia szkody przekraczającej karę umowną, Udzielający zamówienia może też dochodzić odszkodowania na zasadach ogólnych. </w:t>
      </w:r>
    </w:p>
    <w:p w:rsidR="00043B13" w:rsidRPr="00456F18" w:rsidRDefault="00043B13" w:rsidP="00043B13">
      <w:pPr>
        <w:jc w:val="center"/>
        <w:rPr>
          <w:rFonts w:ascii="Calibri" w:hAnsi="Calibri" w:cs="Tahoma"/>
          <w:sz w:val="22"/>
          <w:szCs w:val="22"/>
        </w:rPr>
      </w:pPr>
    </w:p>
    <w:p w:rsidR="00043B13" w:rsidRPr="00456F18" w:rsidRDefault="00043B13" w:rsidP="00043B13">
      <w:pPr>
        <w:jc w:val="center"/>
        <w:rPr>
          <w:rFonts w:ascii="Calibri" w:hAnsi="Calibri" w:cs="Tahoma"/>
          <w:sz w:val="22"/>
          <w:szCs w:val="22"/>
        </w:rPr>
      </w:pPr>
      <w:r w:rsidRPr="00456F18">
        <w:rPr>
          <w:rFonts w:ascii="Calibri" w:hAnsi="Calibri" w:cs="Tahoma"/>
          <w:sz w:val="22"/>
          <w:szCs w:val="22"/>
        </w:rPr>
        <w:t>§7</w:t>
      </w:r>
    </w:p>
    <w:p w:rsidR="007160AD" w:rsidRDefault="00043B13" w:rsidP="00043B13">
      <w:pPr>
        <w:pStyle w:val="Tekstpodstawowywcity2"/>
        <w:numPr>
          <w:ilvl w:val="0"/>
          <w:numId w:val="12"/>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sidRPr="00BA3294">
        <w:rPr>
          <w:rFonts w:ascii="Calibri" w:hAnsi="Calibri" w:cs="Tahoma"/>
          <w:sz w:val="22"/>
          <w:szCs w:val="22"/>
        </w:rPr>
        <w:t xml:space="preserve"> Z tytułu wykonania umowy Przyjmujący zamówienie będzie otrzymywał od Udzielającego zamówienia za świadczenia określone w §</w:t>
      </w:r>
      <w:r w:rsidRPr="00BA3294">
        <w:rPr>
          <w:rFonts w:ascii="Calibri" w:hAnsi="Calibri" w:cs="Arial"/>
          <w:sz w:val="22"/>
          <w:szCs w:val="22"/>
        </w:rPr>
        <w:t xml:space="preserve"> 1</w:t>
      </w:r>
      <w:r w:rsidRPr="00BA3294">
        <w:rPr>
          <w:rFonts w:ascii="Calibri" w:hAnsi="Calibri" w:cs="Tahoma"/>
          <w:sz w:val="22"/>
          <w:szCs w:val="22"/>
        </w:rPr>
        <w:t xml:space="preserve"> </w:t>
      </w:r>
      <w:r>
        <w:rPr>
          <w:rFonts w:ascii="Calibri" w:hAnsi="Calibri" w:cs="Tahoma"/>
          <w:sz w:val="22"/>
          <w:szCs w:val="22"/>
        </w:rPr>
        <w:t>wynagrodzenie w wysokości</w:t>
      </w:r>
      <w:r w:rsidR="007160AD">
        <w:rPr>
          <w:rFonts w:ascii="Calibri" w:hAnsi="Calibri" w:cs="Tahoma"/>
          <w:sz w:val="22"/>
          <w:szCs w:val="22"/>
        </w:rPr>
        <w:t>:</w:t>
      </w:r>
    </w:p>
    <w:p w:rsidR="001A53BC" w:rsidRDefault="001A53BC" w:rsidP="001A53BC">
      <w:pPr>
        <w:pStyle w:val="Tekstpodstawowywcity2"/>
        <w:numPr>
          <w:ilvl w:val="0"/>
          <w:numId w:val="17"/>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Pr>
          <w:rFonts w:ascii="Calibri" w:hAnsi="Calibri" w:cs="Tahoma"/>
          <w:sz w:val="22"/>
          <w:szCs w:val="22"/>
        </w:rPr>
        <w:t>……………………..</w:t>
      </w:r>
      <w:r w:rsidRPr="001B2C2F">
        <w:rPr>
          <w:rFonts w:ascii="Calibri" w:hAnsi="Calibri" w:cs="Tahoma"/>
          <w:sz w:val="22"/>
          <w:szCs w:val="22"/>
        </w:rPr>
        <w:t xml:space="preserve"> zł brutto</w:t>
      </w:r>
      <w:r>
        <w:rPr>
          <w:rFonts w:ascii="Calibri" w:hAnsi="Calibri" w:cs="Tahoma"/>
          <w:sz w:val="22"/>
          <w:szCs w:val="22"/>
        </w:rPr>
        <w:t xml:space="preserve"> (słownie …………………………………………. złotych)</w:t>
      </w:r>
      <w:r w:rsidRPr="001B2C2F">
        <w:rPr>
          <w:rFonts w:ascii="Calibri" w:hAnsi="Calibri" w:cs="Tahoma"/>
          <w:sz w:val="22"/>
          <w:szCs w:val="22"/>
        </w:rPr>
        <w:t xml:space="preserve"> za godzinę </w:t>
      </w:r>
      <w:r>
        <w:rPr>
          <w:rFonts w:ascii="Calibri" w:hAnsi="Calibri" w:cs="Tahoma"/>
          <w:sz w:val="22"/>
          <w:szCs w:val="22"/>
        </w:rPr>
        <w:t xml:space="preserve">normalnej ordynacji </w:t>
      </w:r>
    </w:p>
    <w:p w:rsidR="001A53BC" w:rsidRDefault="001A53BC" w:rsidP="001A53BC">
      <w:pPr>
        <w:pStyle w:val="Tekstpodstawowywcity2"/>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765"/>
        <w:rPr>
          <w:rFonts w:ascii="Calibri" w:hAnsi="Calibri" w:cs="Tahoma"/>
          <w:sz w:val="22"/>
          <w:szCs w:val="22"/>
        </w:rPr>
      </w:pPr>
    </w:p>
    <w:p w:rsidR="001A53BC" w:rsidRDefault="001A53BC" w:rsidP="001A53BC">
      <w:pPr>
        <w:pStyle w:val="Tekstpodstawowywcity2"/>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360"/>
        <w:rPr>
          <w:rFonts w:ascii="Calibri" w:hAnsi="Calibri" w:cs="Tahoma"/>
          <w:sz w:val="22"/>
          <w:szCs w:val="22"/>
        </w:rPr>
      </w:pPr>
      <w:r>
        <w:rPr>
          <w:rFonts w:ascii="Calibri" w:hAnsi="Calibri" w:cs="Tahoma"/>
          <w:sz w:val="22"/>
          <w:szCs w:val="22"/>
        </w:rPr>
        <w:t>b) ……………………..</w:t>
      </w:r>
      <w:r w:rsidRPr="001B2C2F">
        <w:rPr>
          <w:rFonts w:ascii="Calibri" w:hAnsi="Calibri" w:cs="Tahoma"/>
          <w:sz w:val="22"/>
          <w:szCs w:val="22"/>
        </w:rPr>
        <w:t xml:space="preserve"> zł brutto</w:t>
      </w:r>
      <w:r>
        <w:rPr>
          <w:rFonts w:ascii="Calibri" w:hAnsi="Calibri" w:cs="Tahoma"/>
          <w:sz w:val="22"/>
          <w:szCs w:val="22"/>
        </w:rPr>
        <w:t xml:space="preserve"> (słownie …………………………………………. złotych)</w:t>
      </w:r>
      <w:r w:rsidRPr="001B2C2F">
        <w:rPr>
          <w:rFonts w:ascii="Calibri" w:hAnsi="Calibri" w:cs="Tahoma"/>
          <w:sz w:val="22"/>
          <w:szCs w:val="22"/>
        </w:rPr>
        <w:t xml:space="preserve"> za godzinę </w:t>
      </w:r>
      <w:r>
        <w:rPr>
          <w:rFonts w:ascii="Calibri" w:hAnsi="Calibri" w:cs="Tahoma"/>
          <w:sz w:val="22"/>
          <w:szCs w:val="22"/>
        </w:rPr>
        <w:t xml:space="preserve">dyżurów </w:t>
      </w:r>
    </w:p>
    <w:p w:rsidR="001A53BC" w:rsidRPr="001B2C2F" w:rsidRDefault="001A53BC" w:rsidP="001A53BC">
      <w:pPr>
        <w:pStyle w:val="Tekstpodstawowywcity2"/>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0"/>
        <w:rPr>
          <w:rFonts w:ascii="Calibri" w:hAnsi="Calibri" w:cs="Tahoma"/>
          <w:sz w:val="22"/>
          <w:szCs w:val="22"/>
        </w:rPr>
      </w:pPr>
    </w:p>
    <w:p w:rsidR="001A53BC" w:rsidRDefault="001A53BC" w:rsidP="001A53BC">
      <w:pPr>
        <w:pStyle w:val="Tekstpodstawowywcity2"/>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360"/>
        <w:rPr>
          <w:rFonts w:ascii="Calibri" w:hAnsi="Calibri" w:cs="Tahoma"/>
          <w:sz w:val="22"/>
          <w:szCs w:val="22"/>
        </w:rPr>
      </w:pPr>
    </w:p>
    <w:p w:rsidR="00043B13" w:rsidRPr="00456F18" w:rsidRDefault="00043B13" w:rsidP="00043B13">
      <w:pPr>
        <w:pStyle w:val="Tekstpodstawowywcity2"/>
        <w:numPr>
          <w:ilvl w:val="0"/>
          <w:numId w:val="12"/>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sidRPr="00456F18">
        <w:rPr>
          <w:rFonts w:ascii="Calibri" w:hAnsi="Calibri"/>
          <w:sz w:val="22"/>
          <w:szCs w:val="22"/>
        </w:rPr>
        <w:lastRenderedPageBreak/>
        <w:t>Przyjmujący zamówienie jest zobowiązany do samodzielnego r</w:t>
      </w:r>
      <w:r>
        <w:rPr>
          <w:rFonts w:ascii="Calibri" w:hAnsi="Calibri"/>
          <w:sz w:val="22"/>
          <w:szCs w:val="22"/>
        </w:rPr>
        <w:t xml:space="preserve">ozliczania wszelkich zobowiązań </w:t>
      </w:r>
      <w:r w:rsidRPr="00456F18">
        <w:rPr>
          <w:rFonts w:ascii="Calibri" w:hAnsi="Calibri"/>
          <w:sz w:val="22"/>
          <w:szCs w:val="22"/>
        </w:rPr>
        <w:t>publiczno- i cywilno- prawnych.</w:t>
      </w:r>
    </w:p>
    <w:p w:rsidR="00043B13" w:rsidRPr="00456F18" w:rsidRDefault="00043B13" w:rsidP="00043B13">
      <w:pPr>
        <w:pStyle w:val="Tekstpodstawowywcity2"/>
        <w:numPr>
          <w:ilvl w:val="0"/>
          <w:numId w:val="12"/>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sidRPr="00456F18">
        <w:rPr>
          <w:rFonts w:ascii="Calibri" w:hAnsi="Calibri" w:cs="Tahoma"/>
          <w:b/>
          <w:sz w:val="22"/>
          <w:szCs w:val="22"/>
        </w:rPr>
        <w:t xml:space="preserve"> </w:t>
      </w:r>
      <w:r w:rsidRPr="00456F18">
        <w:rPr>
          <w:rFonts w:ascii="Calibri" w:hAnsi="Calibri" w:cs="Tahoma"/>
          <w:sz w:val="22"/>
          <w:szCs w:val="22"/>
        </w:rPr>
        <w:t xml:space="preserve">Kwota powyższa płatna jest przelewem na konto Przyjmującego zamówienie  do </w:t>
      </w:r>
      <w:r>
        <w:rPr>
          <w:rFonts w:ascii="Calibri" w:hAnsi="Calibri" w:cs="Tahoma"/>
          <w:sz w:val="22"/>
          <w:szCs w:val="22"/>
        </w:rPr>
        <w:t>21</w:t>
      </w:r>
      <w:r w:rsidRPr="00456F18">
        <w:rPr>
          <w:rFonts w:ascii="Calibri" w:hAnsi="Calibri" w:cs="Tahoma"/>
          <w:sz w:val="22"/>
          <w:szCs w:val="22"/>
        </w:rPr>
        <w:t xml:space="preserve"> dni od złożenia rachunku przez Przyjmującego zamówienie potwierdzonego przez Ordynatora.</w:t>
      </w:r>
    </w:p>
    <w:p w:rsidR="00043B13" w:rsidRPr="00456F18" w:rsidRDefault="00043B13" w:rsidP="00043B13">
      <w:pPr>
        <w:pStyle w:val="Tekstpodstawowywcity2"/>
        <w:numPr>
          <w:ilvl w:val="0"/>
          <w:numId w:val="12"/>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sidRPr="00456F18">
        <w:rPr>
          <w:rFonts w:ascii="Calibri" w:hAnsi="Calibri" w:cs="Tahoma"/>
          <w:sz w:val="22"/>
          <w:szCs w:val="22"/>
        </w:rPr>
        <w:t>Rachunek będzie wystawiany za okresy miesięczne.</w:t>
      </w:r>
    </w:p>
    <w:p w:rsidR="00043B13" w:rsidRPr="00456F18" w:rsidRDefault="00043B13" w:rsidP="00043B13">
      <w:pPr>
        <w:pStyle w:val="Tekstpodstawowywcity2"/>
        <w:numPr>
          <w:ilvl w:val="0"/>
          <w:numId w:val="12"/>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sidRPr="00456F18">
        <w:rPr>
          <w:rFonts w:ascii="Calibri" w:hAnsi="Calibri" w:cs="Tahoma"/>
          <w:sz w:val="22"/>
          <w:szCs w:val="22"/>
        </w:rPr>
        <w:t>Za moment zapłaty uznaje się dzień wypływu środków z konta Udzielającego zamówienie.</w:t>
      </w:r>
    </w:p>
    <w:p w:rsidR="00043B13" w:rsidRDefault="00043B13" w:rsidP="00043B13">
      <w:pPr>
        <w:pStyle w:val="Tekstpodstawowywcity2"/>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360"/>
        <w:rPr>
          <w:rFonts w:ascii="Calibri" w:hAnsi="Calibri" w:cs="Tahoma"/>
          <w:sz w:val="22"/>
          <w:szCs w:val="22"/>
        </w:rPr>
      </w:pPr>
      <w:r w:rsidRPr="00456F18">
        <w:rPr>
          <w:rFonts w:ascii="Calibri" w:hAnsi="Calibri" w:cs="Tahoma"/>
          <w:sz w:val="22"/>
          <w:szCs w:val="22"/>
        </w:rPr>
        <w:t xml:space="preserve"> </w:t>
      </w:r>
    </w:p>
    <w:p w:rsidR="00043B13" w:rsidRPr="00456F18" w:rsidRDefault="00043B13" w:rsidP="00043B13">
      <w:pPr>
        <w:pStyle w:val="Tekstpodstawowy"/>
        <w:jc w:val="center"/>
        <w:rPr>
          <w:rFonts w:ascii="Calibri" w:hAnsi="Calibri" w:cs="Tahoma"/>
          <w:sz w:val="22"/>
          <w:szCs w:val="22"/>
        </w:rPr>
      </w:pPr>
      <w:r w:rsidRPr="00456F18">
        <w:rPr>
          <w:rFonts w:ascii="Calibri" w:hAnsi="Calibri" w:cs="Tahoma"/>
          <w:sz w:val="22"/>
          <w:szCs w:val="22"/>
        </w:rPr>
        <w:t>§8</w:t>
      </w:r>
    </w:p>
    <w:p w:rsidR="00043B13" w:rsidRPr="00456F18" w:rsidRDefault="00043B13" w:rsidP="00043B13">
      <w:pPr>
        <w:pStyle w:val="Tekstpodstawowy"/>
        <w:jc w:val="center"/>
        <w:rPr>
          <w:rFonts w:ascii="Calibri" w:hAnsi="Calibri" w:cs="Tahoma"/>
          <w:sz w:val="22"/>
          <w:szCs w:val="22"/>
        </w:rPr>
      </w:pPr>
    </w:p>
    <w:p w:rsidR="00043B13" w:rsidRPr="00456F18" w:rsidRDefault="00043B13" w:rsidP="00043B13">
      <w:pPr>
        <w:pStyle w:val="Tekstpodstawowy"/>
        <w:rPr>
          <w:rFonts w:ascii="Calibri" w:hAnsi="Calibri" w:cs="Tahoma"/>
          <w:sz w:val="22"/>
          <w:szCs w:val="22"/>
        </w:rPr>
      </w:pPr>
      <w:r w:rsidRPr="00456F18">
        <w:rPr>
          <w:rFonts w:ascii="Calibri" w:hAnsi="Calibri" w:cs="Tahoma"/>
          <w:sz w:val="22"/>
          <w:szCs w:val="22"/>
        </w:rPr>
        <w:t>W przypadku, gdy świadczenia nie będą wykonane przez Przyjmującego zamówienie przez okres przekraczający 30 kolejnych dni</w:t>
      </w:r>
      <w:r>
        <w:rPr>
          <w:rFonts w:ascii="Calibri" w:hAnsi="Calibri" w:cs="Tahoma"/>
          <w:sz w:val="22"/>
          <w:szCs w:val="22"/>
        </w:rPr>
        <w:t xml:space="preserve"> w danym miesiącu</w:t>
      </w:r>
      <w:r w:rsidRPr="00456F18">
        <w:rPr>
          <w:rFonts w:ascii="Calibri" w:hAnsi="Calibri" w:cs="Tahoma"/>
          <w:sz w:val="22"/>
          <w:szCs w:val="22"/>
        </w:rPr>
        <w:t xml:space="preserve"> z winy Przyjmującego zamówienie</w:t>
      </w:r>
      <w:r w:rsidRPr="00456F18">
        <w:rPr>
          <w:rFonts w:ascii="Calibri" w:hAnsi="Calibri" w:cs="Tahoma"/>
          <w:b/>
          <w:sz w:val="22"/>
          <w:szCs w:val="22"/>
        </w:rPr>
        <w:t>,</w:t>
      </w:r>
      <w:r w:rsidRPr="00456F18">
        <w:rPr>
          <w:rFonts w:ascii="Calibri" w:hAnsi="Calibri" w:cs="Tahoma"/>
          <w:sz w:val="22"/>
          <w:szCs w:val="22"/>
        </w:rPr>
        <w:t xml:space="preserve"> Udzielający zamówienie ma prawo do rozwiązania niniejszej Umowy bez zachowania okresu wypowiedzenia w drodze pisemnego zawiadomienia Przyjmującego zamówienie.</w:t>
      </w:r>
    </w:p>
    <w:p w:rsidR="00043B13" w:rsidRPr="00456F18" w:rsidRDefault="00043B13" w:rsidP="00043B13">
      <w:pPr>
        <w:pStyle w:val="Tekstpodstawowy"/>
        <w:rPr>
          <w:rFonts w:ascii="Calibri" w:hAnsi="Calibri" w:cs="Tahoma"/>
          <w:sz w:val="22"/>
          <w:szCs w:val="22"/>
        </w:rPr>
      </w:pPr>
      <w:r w:rsidRPr="00456F18">
        <w:rPr>
          <w:rFonts w:ascii="Calibri" w:hAnsi="Calibri" w:cs="Tahoma"/>
          <w:sz w:val="22"/>
          <w:szCs w:val="22"/>
        </w:rPr>
        <w:t xml:space="preserve"> </w:t>
      </w:r>
    </w:p>
    <w:p w:rsidR="00043B13" w:rsidRDefault="00043B13" w:rsidP="00043B13">
      <w:pPr>
        <w:pStyle w:val="Tekstpodstawowy"/>
        <w:jc w:val="center"/>
        <w:rPr>
          <w:rFonts w:ascii="Calibri" w:hAnsi="Calibri" w:cs="Tahoma"/>
          <w:sz w:val="22"/>
          <w:szCs w:val="22"/>
        </w:rPr>
      </w:pPr>
    </w:p>
    <w:p w:rsidR="00043B13" w:rsidRPr="00456F18" w:rsidRDefault="00043B13" w:rsidP="00043B13">
      <w:pPr>
        <w:pStyle w:val="Tekstpodstawowy"/>
        <w:jc w:val="center"/>
        <w:rPr>
          <w:rFonts w:ascii="Calibri" w:hAnsi="Calibri" w:cs="Tahoma"/>
          <w:sz w:val="22"/>
          <w:szCs w:val="22"/>
        </w:rPr>
      </w:pPr>
      <w:r w:rsidRPr="00456F18">
        <w:rPr>
          <w:rFonts w:ascii="Calibri" w:hAnsi="Calibri" w:cs="Tahoma"/>
          <w:sz w:val="22"/>
          <w:szCs w:val="22"/>
        </w:rPr>
        <w:t>§9</w:t>
      </w:r>
    </w:p>
    <w:p w:rsidR="00043B13" w:rsidRPr="00456F18" w:rsidRDefault="00043B13" w:rsidP="00043B13">
      <w:pPr>
        <w:pStyle w:val="Tekstpodstawowy"/>
        <w:jc w:val="center"/>
        <w:rPr>
          <w:rFonts w:ascii="Calibri" w:hAnsi="Calibri" w:cs="Tahoma"/>
          <w:sz w:val="22"/>
          <w:szCs w:val="22"/>
        </w:rPr>
      </w:pPr>
    </w:p>
    <w:p w:rsidR="00043B13" w:rsidRPr="00456F18" w:rsidRDefault="00043B13" w:rsidP="00043B13">
      <w:pPr>
        <w:pStyle w:val="Tekstpodstawowy"/>
        <w:rPr>
          <w:rFonts w:ascii="Calibri" w:hAnsi="Calibri" w:cs="Tahoma"/>
          <w:sz w:val="22"/>
          <w:szCs w:val="22"/>
        </w:rPr>
      </w:pPr>
      <w:r w:rsidRPr="00456F18">
        <w:rPr>
          <w:rFonts w:ascii="Calibri" w:hAnsi="Calibri" w:cs="Tahoma"/>
          <w:sz w:val="22"/>
          <w:szCs w:val="22"/>
        </w:rPr>
        <w:t>Przyjmujący zamówienie zobowiązuje się, że wszystkim pacjentom w stosunku do których pozyska wiedzę o ich schorzeniach kardiochirurgicznych w trakcie współpracy z USD w Krakowie w ramach niniejszej umowy i które to schorzenia będą wymagały leczenia, zostanie zaproponowane poddanie się diagnostyce i terapii w Uniwersyteckim Szpitalu Dziecięcym w Krakowie.</w:t>
      </w:r>
    </w:p>
    <w:p w:rsidR="00043B13" w:rsidRPr="00456F18" w:rsidRDefault="00043B13" w:rsidP="00043B13">
      <w:pPr>
        <w:pStyle w:val="Tekstpodstawowy"/>
        <w:rPr>
          <w:rFonts w:ascii="Calibri" w:hAnsi="Calibri" w:cs="Tahoma"/>
          <w:sz w:val="22"/>
          <w:szCs w:val="22"/>
        </w:rPr>
      </w:pPr>
    </w:p>
    <w:p w:rsidR="00043B13" w:rsidRPr="00456F18" w:rsidRDefault="00043B13" w:rsidP="00043B13">
      <w:pPr>
        <w:pStyle w:val="Tekstpodstawowy"/>
        <w:jc w:val="center"/>
        <w:rPr>
          <w:rFonts w:ascii="Calibri" w:hAnsi="Calibri" w:cs="Tahoma"/>
          <w:sz w:val="22"/>
          <w:szCs w:val="22"/>
        </w:rPr>
      </w:pPr>
      <w:r w:rsidRPr="00456F18">
        <w:rPr>
          <w:rFonts w:ascii="Calibri" w:hAnsi="Calibri" w:cs="Tahoma"/>
          <w:sz w:val="22"/>
          <w:szCs w:val="22"/>
        </w:rPr>
        <w:t>§10</w:t>
      </w:r>
    </w:p>
    <w:p w:rsidR="00043B13" w:rsidRPr="00456F18" w:rsidRDefault="00043B13" w:rsidP="00043B13">
      <w:pPr>
        <w:pStyle w:val="Tekstpodstawowy"/>
        <w:jc w:val="center"/>
        <w:rPr>
          <w:rFonts w:ascii="Calibri" w:hAnsi="Calibri" w:cs="Tahoma"/>
          <w:sz w:val="22"/>
          <w:szCs w:val="22"/>
        </w:rPr>
      </w:pPr>
    </w:p>
    <w:p w:rsidR="00043B13" w:rsidRPr="00456F18" w:rsidRDefault="00043B13" w:rsidP="00043B13">
      <w:pPr>
        <w:pStyle w:val="Tekstpodstawowy"/>
        <w:numPr>
          <w:ilvl w:val="0"/>
          <w:numId w:val="8"/>
        </w:numPr>
        <w:rPr>
          <w:rFonts w:ascii="Calibri" w:hAnsi="Calibri" w:cs="Tahoma"/>
          <w:sz w:val="22"/>
          <w:szCs w:val="22"/>
        </w:rPr>
      </w:pPr>
      <w:r w:rsidRPr="00456F18">
        <w:rPr>
          <w:rFonts w:ascii="Calibri" w:hAnsi="Calibri" w:cs="Tahoma"/>
          <w:sz w:val="22"/>
          <w:szCs w:val="22"/>
        </w:rPr>
        <w:t>Przyjmujący zamówienie zobowiązany jest, zarówno w czasie obowiązywania Umowy, jak i po jej wygaśnięciu, do ścisłego przestrzegania tajemnicy służbowej, do zachowania w tajemnicy oraz do nie używania lub wykorzystywania w jakikolwiek sposób jakichkolwiek informacji ujawnionych mu lub uzyskanych w trakcie lub w związku z wykonywaniem świadczeń w Uniwersyteckim Szpitalu Dziecięcym w Krakowie, dotyczących działalności, struktury, organizacji oraz finansów Uniwersyteckiego Szpitala Dziecięcego w Krakowie, jak również jego klientów i pacjentów, których ujawnienie mogłoby narazić na szkodę interesy Uniwersyteckiego Szpitala Dziecięcego w Krakowie. Informacje poufne mogą zostać udostępnione innym osobom lub wykorzystane wyłącznie po uzyskaniu uprzedniej pisemnej zgody Udzielającego zamówienia, a w przypadku braku takiej zgody, wyłącznie jeżeli będzie to konieczne w celu właściwego wykonania obowiązków Przyjmującego zamówienie wynikających z niniejszej Umowy lub jeżeli będzie to wymagane przez obowiązujące przepisy prawa i wyłącznie w niezbędnym zakresie.</w:t>
      </w:r>
    </w:p>
    <w:p w:rsidR="00043B13" w:rsidRPr="00456F18" w:rsidRDefault="00043B13" w:rsidP="00043B13">
      <w:pPr>
        <w:pStyle w:val="Tekstpodstawowy"/>
        <w:numPr>
          <w:ilvl w:val="0"/>
          <w:numId w:val="8"/>
        </w:numPr>
        <w:rPr>
          <w:rFonts w:ascii="Calibri" w:hAnsi="Calibri" w:cs="Tahoma"/>
          <w:sz w:val="22"/>
          <w:szCs w:val="22"/>
        </w:rPr>
      </w:pPr>
      <w:r w:rsidRPr="00456F18">
        <w:rPr>
          <w:rFonts w:ascii="Calibri" w:hAnsi="Calibri" w:cs="Tahoma"/>
          <w:sz w:val="22"/>
          <w:szCs w:val="22"/>
        </w:rPr>
        <w:t>Przyjmujący zamówienie ma prawo do korzystania oraz jest zobowiązany do ochrony wszelkich baz danych, w tym w szczególności osobowych baz danych Uniwersyteckiego Szpitala Dziecięcego     w Krakowie i jego Pacjentów zgodnie z postanowieniami odpowiednich przepisów prawa, niniejszej Umowy oraz regulacjami wewnętrznymi Uniwersyteckiego Szpitala Dziecięcego  w Krakowie.</w:t>
      </w:r>
    </w:p>
    <w:p w:rsidR="00043B13" w:rsidRPr="00456F18" w:rsidRDefault="00043B13" w:rsidP="00043B13">
      <w:pPr>
        <w:pStyle w:val="Tekstpodstawowy"/>
        <w:jc w:val="center"/>
        <w:rPr>
          <w:rFonts w:ascii="Calibri" w:hAnsi="Calibri" w:cs="Tahoma"/>
          <w:sz w:val="22"/>
          <w:szCs w:val="22"/>
        </w:rPr>
      </w:pPr>
    </w:p>
    <w:p w:rsidR="00043B13" w:rsidRPr="00456F18" w:rsidRDefault="00043B13" w:rsidP="00043B13">
      <w:pPr>
        <w:pStyle w:val="Tekstpodstawowy"/>
        <w:jc w:val="center"/>
        <w:rPr>
          <w:rFonts w:ascii="Calibri" w:hAnsi="Calibri" w:cs="Tahoma"/>
          <w:sz w:val="22"/>
          <w:szCs w:val="22"/>
        </w:rPr>
      </w:pPr>
      <w:r w:rsidRPr="00456F18">
        <w:rPr>
          <w:rFonts w:ascii="Calibri" w:hAnsi="Calibri" w:cs="Tahoma"/>
          <w:sz w:val="22"/>
          <w:szCs w:val="22"/>
        </w:rPr>
        <w:t>§11</w:t>
      </w:r>
    </w:p>
    <w:p w:rsidR="00043B13" w:rsidRPr="00456F18" w:rsidRDefault="00043B13" w:rsidP="00043B13">
      <w:pPr>
        <w:pStyle w:val="Tekstpodstawowy"/>
        <w:jc w:val="center"/>
        <w:rPr>
          <w:rFonts w:ascii="Calibri" w:hAnsi="Calibri" w:cs="Tahoma"/>
          <w:sz w:val="22"/>
          <w:szCs w:val="22"/>
        </w:rPr>
      </w:pPr>
    </w:p>
    <w:p w:rsidR="00043B13" w:rsidRPr="00E17BC6" w:rsidRDefault="00043B13" w:rsidP="00E17BC6">
      <w:pPr>
        <w:pStyle w:val="Akapitzlist"/>
        <w:numPr>
          <w:ilvl w:val="0"/>
          <w:numId w:val="9"/>
        </w:numPr>
        <w:rPr>
          <w:rFonts w:ascii="Calibri" w:hAnsi="Calibri" w:cs="Tahoma"/>
          <w:sz w:val="22"/>
          <w:szCs w:val="22"/>
        </w:rPr>
      </w:pPr>
      <w:r w:rsidRPr="00E17BC6">
        <w:rPr>
          <w:rFonts w:ascii="Calibri" w:hAnsi="Calibri" w:cs="Tahoma"/>
          <w:sz w:val="22"/>
          <w:szCs w:val="22"/>
        </w:rPr>
        <w:t xml:space="preserve">Niniejsza </w:t>
      </w:r>
      <w:r w:rsidR="00E17BC6" w:rsidRPr="00E17BC6">
        <w:rPr>
          <w:rFonts w:ascii="Calibri" w:hAnsi="Calibri" w:cs="Tahoma"/>
          <w:sz w:val="22"/>
          <w:szCs w:val="22"/>
        </w:rPr>
        <w:t>Umowa  zostaje zawarta na okres od 1 listopada 2023r  do 31 października 2024r.</w:t>
      </w:r>
    </w:p>
    <w:p w:rsidR="00043B13" w:rsidRPr="00456F18" w:rsidRDefault="00043B13" w:rsidP="00043B13">
      <w:pPr>
        <w:pStyle w:val="Tekstpodstawowy"/>
        <w:numPr>
          <w:ilvl w:val="0"/>
          <w:numId w:val="9"/>
        </w:numPr>
        <w:rPr>
          <w:rFonts w:ascii="Calibri" w:hAnsi="Calibri" w:cs="Tahoma"/>
          <w:sz w:val="22"/>
          <w:szCs w:val="22"/>
        </w:rPr>
      </w:pPr>
      <w:r w:rsidRPr="00456F18">
        <w:rPr>
          <w:rFonts w:ascii="Calibri" w:hAnsi="Calibri" w:cs="Tahoma"/>
          <w:sz w:val="22"/>
          <w:szCs w:val="22"/>
        </w:rPr>
        <w:t xml:space="preserve">Przyjmujący zamówienie rozpocznie wykonywanie świadczeń nie wcześniej niż w następnym dniu po doręczeniu Udzielającemu zamówienia obowiązującej umowy ubezpieczenia, o której mowa         w §4  pkt </w:t>
      </w:r>
      <w:r w:rsidR="00D42C98">
        <w:rPr>
          <w:rFonts w:ascii="Calibri" w:hAnsi="Calibri" w:cs="Tahoma"/>
          <w:sz w:val="22"/>
          <w:szCs w:val="22"/>
        </w:rPr>
        <w:t>3</w:t>
      </w:r>
      <w:r w:rsidRPr="00456F18">
        <w:rPr>
          <w:rFonts w:ascii="Calibri" w:hAnsi="Calibri" w:cs="Tahoma"/>
          <w:sz w:val="22"/>
          <w:szCs w:val="22"/>
        </w:rPr>
        <w:t xml:space="preserve"> niniejszej Umowy.</w:t>
      </w:r>
    </w:p>
    <w:p w:rsidR="00043B13" w:rsidRPr="00456F18" w:rsidRDefault="00043B13" w:rsidP="00043B13">
      <w:pPr>
        <w:pStyle w:val="Tekstpodstawowy"/>
        <w:numPr>
          <w:ilvl w:val="0"/>
          <w:numId w:val="9"/>
        </w:numPr>
        <w:rPr>
          <w:rFonts w:ascii="Calibri" w:hAnsi="Calibri" w:cs="Tahoma"/>
          <w:sz w:val="22"/>
          <w:szCs w:val="22"/>
        </w:rPr>
      </w:pPr>
      <w:r w:rsidRPr="00456F18">
        <w:rPr>
          <w:rFonts w:ascii="Calibri" w:hAnsi="Calibri" w:cs="Tahoma"/>
          <w:sz w:val="22"/>
          <w:szCs w:val="22"/>
        </w:rPr>
        <w:t>Udzielający zamówienia może rozwiązać niniejszą Umowę bez wypowiedzenia, jeżeli Przyjmujący zamówienie:</w:t>
      </w:r>
    </w:p>
    <w:p w:rsidR="00043B13" w:rsidRPr="00456F18" w:rsidRDefault="00043B13" w:rsidP="00043B13">
      <w:pPr>
        <w:pStyle w:val="Tekstpodstawowy"/>
        <w:numPr>
          <w:ilvl w:val="0"/>
          <w:numId w:val="10"/>
        </w:numPr>
        <w:rPr>
          <w:rFonts w:ascii="Calibri" w:hAnsi="Calibri" w:cs="Tahoma"/>
          <w:sz w:val="22"/>
          <w:szCs w:val="22"/>
        </w:rPr>
      </w:pPr>
      <w:r w:rsidRPr="00456F18">
        <w:rPr>
          <w:rFonts w:ascii="Calibri" w:hAnsi="Calibri" w:cs="Tahoma"/>
          <w:sz w:val="22"/>
          <w:szCs w:val="22"/>
        </w:rPr>
        <w:lastRenderedPageBreak/>
        <w:t xml:space="preserve">nie przedłoży Udzielającemu zamówienia w terminie polisy ubezpieczeniowej, o której mowa w §4 pkt </w:t>
      </w:r>
      <w:r w:rsidR="00D42C98">
        <w:rPr>
          <w:rFonts w:ascii="Calibri" w:hAnsi="Calibri" w:cs="Tahoma"/>
          <w:sz w:val="22"/>
          <w:szCs w:val="22"/>
        </w:rPr>
        <w:t>3</w:t>
      </w:r>
      <w:r w:rsidRPr="00456F18">
        <w:rPr>
          <w:rFonts w:ascii="Calibri" w:hAnsi="Calibri" w:cs="Tahoma"/>
          <w:sz w:val="22"/>
          <w:szCs w:val="22"/>
        </w:rPr>
        <w:t xml:space="preserve"> niniejszej Umowy;</w:t>
      </w:r>
    </w:p>
    <w:p w:rsidR="00043B13" w:rsidRPr="00456F18" w:rsidRDefault="00043B13" w:rsidP="00043B13">
      <w:pPr>
        <w:pStyle w:val="Tekstpodstawowy"/>
        <w:numPr>
          <w:ilvl w:val="0"/>
          <w:numId w:val="10"/>
        </w:numPr>
        <w:rPr>
          <w:rFonts w:ascii="Calibri" w:hAnsi="Calibri" w:cs="Tahoma"/>
          <w:sz w:val="22"/>
          <w:szCs w:val="22"/>
        </w:rPr>
      </w:pPr>
      <w:r w:rsidRPr="00456F18">
        <w:rPr>
          <w:rFonts w:ascii="Calibri" w:hAnsi="Calibri" w:cs="Tahoma"/>
          <w:sz w:val="22"/>
          <w:szCs w:val="22"/>
        </w:rPr>
        <w:t>rażąco naruszy postanowienia niniejszej Umowy, a w szczególności naruszy ograniczenia przewidziane w §10 Umowy;</w:t>
      </w:r>
    </w:p>
    <w:p w:rsidR="00043B13" w:rsidRPr="00456F18" w:rsidRDefault="00043B13" w:rsidP="00043B13">
      <w:pPr>
        <w:pStyle w:val="Tekstpodstawowy"/>
        <w:numPr>
          <w:ilvl w:val="0"/>
          <w:numId w:val="10"/>
        </w:numPr>
        <w:rPr>
          <w:rFonts w:ascii="Calibri" w:hAnsi="Calibri" w:cs="Tahoma"/>
          <w:sz w:val="22"/>
          <w:szCs w:val="22"/>
        </w:rPr>
      </w:pPr>
      <w:r w:rsidRPr="00456F18">
        <w:rPr>
          <w:rFonts w:ascii="Calibri" w:hAnsi="Calibri" w:cs="Tahoma"/>
          <w:sz w:val="22"/>
          <w:szCs w:val="22"/>
        </w:rPr>
        <w:t>utraci prawo do wykonywania zawodu, albo prawo Przyjmującego zamówienie do wykonywania zawodu zostanie zawieszone, lub utraci zdolność do wykonywania obowiązków;</w:t>
      </w:r>
    </w:p>
    <w:p w:rsidR="00043B13" w:rsidRPr="00456F18" w:rsidRDefault="00043B13" w:rsidP="00043B13">
      <w:pPr>
        <w:pStyle w:val="Tekstpodstawowy"/>
        <w:numPr>
          <w:ilvl w:val="0"/>
          <w:numId w:val="10"/>
        </w:numPr>
        <w:rPr>
          <w:rFonts w:ascii="Calibri" w:hAnsi="Calibri" w:cs="Tahoma"/>
          <w:sz w:val="22"/>
          <w:szCs w:val="22"/>
        </w:rPr>
      </w:pPr>
      <w:r w:rsidRPr="00456F18">
        <w:rPr>
          <w:rFonts w:ascii="Calibri" w:hAnsi="Calibri" w:cs="Tahoma"/>
          <w:sz w:val="22"/>
          <w:szCs w:val="22"/>
        </w:rPr>
        <w:t>odmówi współdziałania z Ordynatorem lub inna osobą upoważnioną przez niego lu</w:t>
      </w:r>
      <w:r w:rsidR="002B50F3">
        <w:rPr>
          <w:rFonts w:ascii="Calibri" w:hAnsi="Calibri" w:cs="Tahoma"/>
          <w:sz w:val="22"/>
          <w:szCs w:val="22"/>
        </w:rPr>
        <w:t>b przez Dyrektora Szpitala lub Dyrektora Medycznego</w:t>
      </w:r>
      <w:r w:rsidRPr="00456F18">
        <w:rPr>
          <w:rFonts w:ascii="Calibri" w:hAnsi="Calibri" w:cs="Tahoma"/>
          <w:sz w:val="22"/>
          <w:szCs w:val="22"/>
        </w:rPr>
        <w:t xml:space="preserve"> w przypadkach, gdy jest do tego zobowiązany na podstawie Umowy bądź też jest to konieczne dla prawidłowego funkcjonowania Uniwersyteckiego Szpitala Dziecięcego w Krakowie i zapewnienia ciągłości i należytej organizacji udzielania przez Uniwersytecki Szpital Dziecięcy w Krakowie świadczeń zdrowotnych lub wywiązywania się przez Uniwersytecki Szpital Dziecięcy w Krakowie ze zobowiązań wobec Narodowego Funduszu Zdrowia oraz innych podmiotów;</w:t>
      </w:r>
    </w:p>
    <w:p w:rsidR="00043B13" w:rsidRPr="00456F18" w:rsidRDefault="00043B13" w:rsidP="00043B13">
      <w:pPr>
        <w:pStyle w:val="Tekstpodstawowy"/>
        <w:numPr>
          <w:ilvl w:val="0"/>
          <w:numId w:val="10"/>
        </w:numPr>
        <w:rPr>
          <w:rFonts w:ascii="Calibri" w:hAnsi="Calibri" w:cs="Tahoma"/>
          <w:sz w:val="22"/>
          <w:szCs w:val="22"/>
        </w:rPr>
      </w:pPr>
      <w:r w:rsidRPr="00456F18">
        <w:rPr>
          <w:rFonts w:ascii="Calibri" w:hAnsi="Calibri" w:cs="Tahoma"/>
          <w:sz w:val="22"/>
          <w:szCs w:val="22"/>
        </w:rPr>
        <w:t>nie wywiązuje się z obowiązku poddania się kontroli Uniwersyteckiego Szpitala Dziecięcego             w Krakowie w zakresie, o którym mowa w  niniejszej Umowie;</w:t>
      </w:r>
    </w:p>
    <w:p w:rsidR="00043B13" w:rsidRPr="00456F18" w:rsidRDefault="00043B13" w:rsidP="00043B13">
      <w:pPr>
        <w:pStyle w:val="Tekstpodstawowy"/>
        <w:numPr>
          <w:ilvl w:val="0"/>
          <w:numId w:val="10"/>
        </w:numPr>
        <w:rPr>
          <w:rFonts w:ascii="Calibri" w:hAnsi="Calibri" w:cs="Tahoma"/>
          <w:sz w:val="22"/>
          <w:szCs w:val="22"/>
        </w:rPr>
      </w:pPr>
      <w:r w:rsidRPr="00456F18">
        <w:rPr>
          <w:rFonts w:ascii="Calibri" w:hAnsi="Calibri" w:cs="Tahoma"/>
          <w:sz w:val="22"/>
          <w:szCs w:val="22"/>
        </w:rPr>
        <w:t>nie prowadzi dokumentacji, o której mowa w  niniejszej Umowie;</w:t>
      </w:r>
    </w:p>
    <w:p w:rsidR="00043B13" w:rsidRPr="00456F18" w:rsidRDefault="00043B13" w:rsidP="00043B13">
      <w:pPr>
        <w:pStyle w:val="Tekstpodstawowy"/>
        <w:numPr>
          <w:ilvl w:val="0"/>
          <w:numId w:val="10"/>
        </w:numPr>
        <w:rPr>
          <w:rFonts w:ascii="Calibri" w:hAnsi="Calibri" w:cs="Tahoma"/>
          <w:sz w:val="22"/>
          <w:szCs w:val="22"/>
        </w:rPr>
      </w:pPr>
      <w:r w:rsidRPr="00456F18">
        <w:rPr>
          <w:rFonts w:ascii="Calibri" w:hAnsi="Calibri" w:cs="Tahoma"/>
          <w:sz w:val="22"/>
          <w:szCs w:val="22"/>
        </w:rPr>
        <w:t>nie przekazuje informacji dotyczących przebiegu wykonywanych lub wykonanych czynności</w:t>
      </w:r>
      <w:r w:rsidR="00A245AF">
        <w:rPr>
          <w:rFonts w:ascii="Calibri" w:hAnsi="Calibri" w:cs="Tahoma"/>
          <w:sz w:val="22"/>
          <w:szCs w:val="22"/>
        </w:rPr>
        <w:t xml:space="preserve"> </w:t>
      </w:r>
      <w:r w:rsidRPr="00456F18">
        <w:rPr>
          <w:rFonts w:ascii="Calibri" w:hAnsi="Calibri" w:cs="Tahoma"/>
          <w:sz w:val="22"/>
          <w:szCs w:val="22"/>
        </w:rPr>
        <w:t>z uwzględnieniem stanu zdrowia pacjentów, lub przekazuje je niezgodnie z trybem udostępniania tych informacji określonym w niniejszej Umowie,</w:t>
      </w:r>
    </w:p>
    <w:p w:rsidR="00043B13" w:rsidRPr="00456F18" w:rsidRDefault="00043B13" w:rsidP="00043B13">
      <w:pPr>
        <w:pStyle w:val="Tekstpodstawowy"/>
        <w:numPr>
          <w:ilvl w:val="0"/>
          <w:numId w:val="10"/>
        </w:numPr>
        <w:rPr>
          <w:rFonts w:ascii="Calibri" w:hAnsi="Calibri" w:cs="Tahoma"/>
          <w:sz w:val="22"/>
          <w:szCs w:val="22"/>
        </w:rPr>
      </w:pPr>
      <w:r w:rsidRPr="00456F18">
        <w:rPr>
          <w:rFonts w:ascii="Calibri" w:hAnsi="Calibri" w:cs="Tahoma"/>
          <w:sz w:val="22"/>
          <w:szCs w:val="22"/>
        </w:rPr>
        <w:t xml:space="preserve">swoim postępowaniem narusza zasady dobrej współpracy a w szczególności podejmuje działania powodujące naruszenie dobrego wizerunku Szpitala. </w:t>
      </w:r>
    </w:p>
    <w:p w:rsidR="00043B13" w:rsidRPr="00456F18" w:rsidRDefault="00043B13" w:rsidP="00043B13">
      <w:pPr>
        <w:pStyle w:val="Tekstpodstawowy"/>
        <w:numPr>
          <w:ilvl w:val="0"/>
          <w:numId w:val="9"/>
        </w:numPr>
        <w:rPr>
          <w:rFonts w:ascii="Calibri" w:hAnsi="Calibri" w:cs="Tahoma"/>
          <w:sz w:val="22"/>
          <w:szCs w:val="22"/>
        </w:rPr>
      </w:pPr>
      <w:r w:rsidRPr="00456F18">
        <w:rPr>
          <w:rFonts w:ascii="Calibri" w:hAnsi="Calibri" w:cs="Tahoma"/>
          <w:sz w:val="22"/>
          <w:szCs w:val="22"/>
        </w:rPr>
        <w:t>Przyjmujący zamówienie ma prawo wypowiedzenia niniejszej Umowy bez zachowania okresu wypowiedzenia w przypadku rażących naruszeń przez Udzielającego zamówienie warunków niniejszej Umowy w zakresie wypłaty wynagrodzenia, a w szczególności zawinionej nieterminowej wypłaty wynagrodzenia w ciągu 2 miesięcy lub bezzasadnej odmowy zatwierdzenia rozliczenia, o którym mowa  w niniejszej Umowie.</w:t>
      </w:r>
    </w:p>
    <w:p w:rsidR="00043B13" w:rsidRPr="00456F18" w:rsidRDefault="00043B13" w:rsidP="00043B13">
      <w:pPr>
        <w:pStyle w:val="Tekstpodstawowy"/>
        <w:numPr>
          <w:ilvl w:val="0"/>
          <w:numId w:val="9"/>
        </w:numPr>
        <w:rPr>
          <w:rFonts w:ascii="Calibri" w:hAnsi="Calibri" w:cs="Tahoma"/>
          <w:sz w:val="22"/>
          <w:szCs w:val="22"/>
        </w:rPr>
      </w:pPr>
      <w:r w:rsidRPr="00456F18">
        <w:rPr>
          <w:rFonts w:ascii="Calibri" w:hAnsi="Calibri" w:cs="Tahoma"/>
          <w:sz w:val="22"/>
          <w:szCs w:val="22"/>
        </w:rPr>
        <w:t xml:space="preserve">Każda ze stron niniejszej Umowy może ją wypowiedzieć na piśmie, z zachowaniem </w:t>
      </w:r>
      <w:r>
        <w:rPr>
          <w:rFonts w:ascii="Calibri" w:hAnsi="Calibri" w:cs="Tahoma"/>
          <w:sz w:val="22"/>
          <w:szCs w:val="22"/>
        </w:rPr>
        <w:t>jednomiesięcznego</w:t>
      </w:r>
      <w:r w:rsidRPr="00456F18">
        <w:rPr>
          <w:rFonts w:ascii="Calibri" w:hAnsi="Calibri" w:cs="Tahoma"/>
          <w:sz w:val="22"/>
          <w:szCs w:val="22"/>
        </w:rPr>
        <w:t xml:space="preserve"> miesięcznego  okresu wypowiedzenia.</w:t>
      </w:r>
    </w:p>
    <w:p w:rsidR="00043B13" w:rsidRPr="00456F18" w:rsidRDefault="00043B13" w:rsidP="00043B13">
      <w:pPr>
        <w:pStyle w:val="Tekstpodstawowy"/>
        <w:rPr>
          <w:rFonts w:ascii="Calibri" w:hAnsi="Calibri" w:cs="Tahoma"/>
          <w:sz w:val="22"/>
          <w:szCs w:val="22"/>
        </w:rPr>
      </w:pPr>
    </w:p>
    <w:p w:rsidR="00043B13" w:rsidRPr="00456F18" w:rsidRDefault="00043B13" w:rsidP="00043B13">
      <w:pPr>
        <w:pStyle w:val="Tekstpodstawowy"/>
        <w:jc w:val="center"/>
        <w:rPr>
          <w:rFonts w:ascii="Calibri" w:hAnsi="Calibri" w:cs="Tahoma"/>
          <w:sz w:val="22"/>
          <w:szCs w:val="22"/>
        </w:rPr>
      </w:pPr>
      <w:r w:rsidRPr="00456F18">
        <w:rPr>
          <w:rFonts w:ascii="Calibri" w:hAnsi="Calibri" w:cs="Tahoma"/>
          <w:sz w:val="22"/>
          <w:szCs w:val="22"/>
        </w:rPr>
        <w:t>§12</w:t>
      </w:r>
    </w:p>
    <w:p w:rsidR="00043B13" w:rsidRPr="00456F18" w:rsidRDefault="00043B13" w:rsidP="00043B13">
      <w:pPr>
        <w:pStyle w:val="Tekstpodstawowy"/>
        <w:rPr>
          <w:rFonts w:ascii="Calibri" w:hAnsi="Calibri" w:cs="Tahoma"/>
          <w:sz w:val="22"/>
          <w:szCs w:val="22"/>
        </w:rPr>
      </w:pPr>
    </w:p>
    <w:p w:rsidR="00043B13" w:rsidRPr="00456F18" w:rsidRDefault="00043B13" w:rsidP="00043B13">
      <w:pPr>
        <w:pStyle w:val="Tekstpodstawowy"/>
        <w:numPr>
          <w:ilvl w:val="0"/>
          <w:numId w:val="11"/>
        </w:numPr>
        <w:rPr>
          <w:rFonts w:ascii="Calibri" w:hAnsi="Calibri" w:cs="Tahoma"/>
          <w:sz w:val="22"/>
          <w:szCs w:val="22"/>
        </w:rPr>
      </w:pPr>
      <w:r w:rsidRPr="00456F18">
        <w:rPr>
          <w:rFonts w:ascii="Calibri" w:hAnsi="Calibri" w:cs="Tahoma"/>
          <w:sz w:val="22"/>
          <w:szCs w:val="22"/>
        </w:rPr>
        <w:t>Wszelkie zmiany niniejszej Umowy wymagają formy pisemnej pod rygorem nieważności.</w:t>
      </w:r>
    </w:p>
    <w:p w:rsidR="00043B13" w:rsidRPr="00456F18" w:rsidRDefault="00043B13" w:rsidP="00043B13">
      <w:pPr>
        <w:pStyle w:val="Tekstpodstawowy"/>
        <w:numPr>
          <w:ilvl w:val="0"/>
          <w:numId w:val="11"/>
        </w:numPr>
        <w:rPr>
          <w:rFonts w:ascii="Calibri" w:hAnsi="Calibri" w:cs="Tahoma"/>
          <w:sz w:val="22"/>
          <w:szCs w:val="22"/>
        </w:rPr>
      </w:pPr>
      <w:r w:rsidRPr="00456F18">
        <w:rPr>
          <w:rFonts w:ascii="Calibri" w:hAnsi="Calibri" w:cs="Tahoma"/>
          <w:sz w:val="22"/>
          <w:szCs w:val="22"/>
        </w:rPr>
        <w:t>Gdyby jakiekolwiek postanowienie niniejszej Umowy zostało uznane za nieważne lub niewykonalne, pozostałe postanowienia niniejszej Umowy pozostają w mocy. W takim przypadku strony niniejszej Umowy przyjmą nowe postanowienia w miejsce postanowień uznanych za nieważne lub niewykonalne, odpowiednio do intencji Stron oraz ich ekonomicznych i prawnych celów.</w:t>
      </w:r>
    </w:p>
    <w:p w:rsidR="00043B13" w:rsidRPr="00456F18" w:rsidRDefault="00043B13" w:rsidP="00043B13">
      <w:pPr>
        <w:pStyle w:val="Tekstpodstawowy"/>
        <w:numPr>
          <w:ilvl w:val="0"/>
          <w:numId w:val="11"/>
        </w:numPr>
        <w:rPr>
          <w:rFonts w:ascii="Calibri" w:hAnsi="Calibri" w:cs="Tahoma"/>
          <w:sz w:val="22"/>
          <w:szCs w:val="22"/>
        </w:rPr>
      </w:pPr>
      <w:r w:rsidRPr="00456F18">
        <w:rPr>
          <w:rFonts w:ascii="Calibri" w:hAnsi="Calibri" w:cs="Tahoma"/>
          <w:sz w:val="22"/>
          <w:szCs w:val="22"/>
        </w:rPr>
        <w:t>Wszelka korespondencja będzie dokonywana w formie pisemnej i będzie uważana za właściwie doręczoną, jeżeli zostanie doręczona do rąk własnych, lub przesłana listem poleconym za zwrotnym poświadczeniem odbioru.</w:t>
      </w:r>
    </w:p>
    <w:p w:rsidR="00043B13" w:rsidRDefault="00043B13" w:rsidP="00043B13">
      <w:pPr>
        <w:pStyle w:val="Tekstpodstawowy"/>
        <w:numPr>
          <w:ilvl w:val="0"/>
          <w:numId w:val="11"/>
        </w:numPr>
        <w:rPr>
          <w:rFonts w:ascii="Calibri" w:hAnsi="Calibri" w:cs="Tahoma"/>
          <w:sz w:val="22"/>
          <w:szCs w:val="22"/>
        </w:rPr>
      </w:pPr>
      <w:r w:rsidRPr="00456F18">
        <w:rPr>
          <w:rFonts w:ascii="Calibri" w:hAnsi="Calibri" w:cs="Tahoma"/>
          <w:sz w:val="22"/>
          <w:szCs w:val="22"/>
        </w:rPr>
        <w:t>Wszelkie spory wynikające z lub związane z wykonaniem niniejszej Umowy Strony zobowiązują się rozstrzygać na drodze wzajemnych uzgodnień. Jeżeli okaże się to niemożliwe powyższe spory podlegają rozstrzygnięciu przez sąd  powszechny właściwy dla siedziby  Uniwersyteckiego Szpitala Dziecięcego w Krakowie.</w:t>
      </w:r>
    </w:p>
    <w:p w:rsidR="00EA326C" w:rsidRDefault="00EA326C" w:rsidP="00EA326C">
      <w:pPr>
        <w:pStyle w:val="Tekstpodstawowy"/>
        <w:rPr>
          <w:rFonts w:ascii="Calibri" w:hAnsi="Calibri" w:cs="Tahoma"/>
          <w:sz w:val="22"/>
          <w:szCs w:val="22"/>
        </w:rPr>
      </w:pPr>
    </w:p>
    <w:p w:rsidR="00EA326C" w:rsidRDefault="00EA326C" w:rsidP="00EA326C">
      <w:pPr>
        <w:pStyle w:val="Tekstpodstawowy"/>
        <w:rPr>
          <w:rFonts w:ascii="Calibri" w:hAnsi="Calibri" w:cs="Tahoma"/>
          <w:sz w:val="22"/>
          <w:szCs w:val="22"/>
        </w:rPr>
      </w:pPr>
    </w:p>
    <w:p w:rsidR="00EA326C" w:rsidRDefault="00EA326C" w:rsidP="00EA326C">
      <w:pPr>
        <w:pStyle w:val="Tekstpodstawowy"/>
        <w:rPr>
          <w:rFonts w:ascii="Calibri" w:hAnsi="Calibri" w:cs="Tahoma"/>
          <w:sz w:val="22"/>
          <w:szCs w:val="22"/>
        </w:rPr>
      </w:pPr>
    </w:p>
    <w:p w:rsidR="00EA326C" w:rsidRDefault="00EA326C" w:rsidP="00EA326C">
      <w:pPr>
        <w:pStyle w:val="Tekstpodstawowy"/>
        <w:rPr>
          <w:rFonts w:ascii="Calibri" w:hAnsi="Calibri" w:cs="Tahoma"/>
          <w:sz w:val="22"/>
          <w:szCs w:val="22"/>
        </w:rPr>
      </w:pPr>
    </w:p>
    <w:p w:rsidR="00EA326C" w:rsidRDefault="00EA326C" w:rsidP="00EA326C">
      <w:pPr>
        <w:pStyle w:val="Tekstpodstawowy"/>
        <w:rPr>
          <w:rFonts w:ascii="Calibri" w:hAnsi="Calibri" w:cs="Tahoma"/>
          <w:sz w:val="22"/>
          <w:szCs w:val="22"/>
        </w:rPr>
      </w:pPr>
    </w:p>
    <w:p w:rsidR="00EA326C" w:rsidRDefault="00EA326C" w:rsidP="00EA326C">
      <w:pPr>
        <w:pStyle w:val="Tekstpodstawowy"/>
        <w:rPr>
          <w:rFonts w:ascii="Calibri" w:hAnsi="Calibri" w:cs="Tahoma"/>
          <w:sz w:val="22"/>
          <w:szCs w:val="22"/>
        </w:rPr>
      </w:pPr>
    </w:p>
    <w:p w:rsidR="00EA326C" w:rsidRDefault="00EA326C" w:rsidP="00EA326C">
      <w:pPr>
        <w:pStyle w:val="Tekstpodstawowy"/>
        <w:rPr>
          <w:rFonts w:ascii="Calibri" w:hAnsi="Calibri" w:cs="Tahoma"/>
          <w:sz w:val="22"/>
          <w:szCs w:val="22"/>
        </w:rPr>
      </w:pPr>
    </w:p>
    <w:p w:rsidR="00EA326C" w:rsidRPr="00456F18" w:rsidRDefault="00EA326C" w:rsidP="00EA326C">
      <w:pPr>
        <w:pStyle w:val="Tekstpodstawowy"/>
        <w:rPr>
          <w:rFonts w:ascii="Calibri" w:hAnsi="Calibri" w:cs="Tahoma"/>
          <w:sz w:val="22"/>
          <w:szCs w:val="22"/>
        </w:rPr>
      </w:pPr>
      <w:bookmarkStart w:id="0" w:name="_GoBack"/>
      <w:bookmarkEnd w:id="0"/>
    </w:p>
    <w:p w:rsidR="00043B13" w:rsidRDefault="00043B13" w:rsidP="00043B13">
      <w:pPr>
        <w:pStyle w:val="Tekstpodstawowy"/>
        <w:rPr>
          <w:rFonts w:ascii="Calibri" w:hAnsi="Calibri" w:cs="Tahoma"/>
          <w:sz w:val="22"/>
          <w:szCs w:val="22"/>
        </w:rPr>
      </w:pPr>
      <w:r w:rsidRPr="00456F18">
        <w:rPr>
          <w:rFonts w:ascii="Calibri" w:hAnsi="Calibri" w:cs="Tahoma"/>
          <w:b/>
          <w:sz w:val="22"/>
          <w:szCs w:val="22"/>
        </w:rPr>
        <w:lastRenderedPageBreak/>
        <w:t xml:space="preserve"> </w:t>
      </w:r>
    </w:p>
    <w:p w:rsidR="00043B13" w:rsidRPr="00456F18" w:rsidRDefault="00043B13" w:rsidP="00043B13">
      <w:pPr>
        <w:pStyle w:val="Tekstpodstawowy"/>
        <w:jc w:val="center"/>
        <w:rPr>
          <w:rFonts w:ascii="Calibri" w:hAnsi="Calibri" w:cs="Tahoma"/>
          <w:sz w:val="22"/>
          <w:szCs w:val="22"/>
        </w:rPr>
      </w:pPr>
      <w:r w:rsidRPr="00456F18">
        <w:rPr>
          <w:rFonts w:ascii="Calibri" w:hAnsi="Calibri" w:cs="Tahoma"/>
          <w:sz w:val="22"/>
          <w:szCs w:val="22"/>
        </w:rPr>
        <w:t>§13</w:t>
      </w:r>
    </w:p>
    <w:p w:rsidR="00043B13" w:rsidRPr="00456F18" w:rsidRDefault="00043B13" w:rsidP="00043B13">
      <w:pPr>
        <w:pStyle w:val="Tekstpodstawowy"/>
        <w:rPr>
          <w:rFonts w:ascii="Calibri" w:hAnsi="Calibri" w:cs="Tahoma"/>
          <w:sz w:val="22"/>
          <w:szCs w:val="22"/>
        </w:rPr>
      </w:pPr>
    </w:p>
    <w:p w:rsidR="00043B13" w:rsidRPr="00456F18" w:rsidRDefault="00043B13" w:rsidP="00043B13">
      <w:pPr>
        <w:pStyle w:val="Tekstpodstawowy"/>
        <w:rPr>
          <w:rFonts w:ascii="Calibri" w:hAnsi="Calibri" w:cs="Tahoma"/>
          <w:sz w:val="22"/>
          <w:szCs w:val="22"/>
        </w:rPr>
      </w:pPr>
      <w:r w:rsidRPr="00456F18">
        <w:rPr>
          <w:rFonts w:ascii="Calibri" w:hAnsi="Calibri" w:cs="Tahoma"/>
          <w:sz w:val="22"/>
          <w:szCs w:val="22"/>
        </w:rPr>
        <w:t>Niniejsza Umowa została sporządzona w trzech jednobrzmiących egzemplarzach, dwa dla Udzielającego zamówienia, jeden dla Przyjmującego zamówienie.</w:t>
      </w:r>
    </w:p>
    <w:p w:rsidR="00043B13" w:rsidRPr="00456F18" w:rsidRDefault="00043B13" w:rsidP="00043B13">
      <w:pPr>
        <w:pStyle w:val="Tekstpodstawowy"/>
        <w:rPr>
          <w:rFonts w:ascii="Calibri" w:hAnsi="Calibri" w:cs="Tahoma"/>
          <w:sz w:val="22"/>
          <w:szCs w:val="22"/>
        </w:rPr>
      </w:pPr>
    </w:p>
    <w:p w:rsidR="00043B13" w:rsidRPr="00456F18" w:rsidRDefault="00043B13" w:rsidP="00043B13">
      <w:pPr>
        <w:pStyle w:val="Tekstpodstawowy"/>
        <w:rPr>
          <w:rFonts w:ascii="Calibri" w:hAnsi="Calibri" w:cs="Tahoma"/>
          <w:sz w:val="22"/>
          <w:szCs w:val="22"/>
        </w:rPr>
      </w:pPr>
    </w:p>
    <w:p w:rsidR="00043B13" w:rsidRPr="00456F18" w:rsidRDefault="00043B13" w:rsidP="00043B13">
      <w:pPr>
        <w:pStyle w:val="Tekstpodstawowy"/>
        <w:rPr>
          <w:rFonts w:ascii="Calibri" w:hAnsi="Calibri" w:cs="Tahoma"/>
          <w:sz w:val="22"/>
          <w:szCs w:val="22"/>
        </w:rPr>
      </w:pPr>
    </w:p>
    <w:p w:rsidR="00043B13" w:rsidRPr="00456F18" w:rsidRDefault="00043B13" w:rsidP="00043B13">
      <w:pPr>
        <w:pStyle w:val="Tekstpodstawowy"/>
        <w:rPr>
          <w:rFonts w:ascii="Calibri" w:hAnsi="Calibri" w:cs="Tahoma"/>
          <w:sz w:val="22"/>
          <w:szCs w:val="22"/>
        </w:rPr>
      </w:pPr>
      <w:r w:rsidRPr="00456F18">
        <w:rPr>
          <w:rFonts w:ascii="Calibri" w:hAnsi="Calibri" w:cs="Tahoma"/>
          <w:sz w:val="22"/>
          <w:szCs w:val="22"/>
        </w:rPr>
        <w:t>Przyjmujący zamówienie:</w:t>
      </w:r>
      <w:r w:rsidRPr="00456F18">
        <w:rPr>
          <w:rFonts w:ascii="Calibri" w:hAnsi="Calibri" w:cs="Tahoma"/>
          <w:sz w:val="22"/>
          <w:szCs w:val="22"/>
        </w:rPr>
        <w:tab/>
      </w:r>
      <w:r w:rsidRPr="00456F18">
        <w:rPr>
          <w:rFonts w:ascii="Calibri" w:hAnsi="Calibri" w:cs="Tahoma"/>
          <w:sz w:val="22"/>
          <w:szCs w:val="22"/>
        </w:rPr>
        <w:tab/>
      </w:r>
      <w:r w:rsidRPr="00456F18">
        <w:rPr>
          <w:rFonts w:ascii="Calibri" w:hAnsi="Calibri" w:cs="Tahoma"/>
          <w:sz w:val="22"/>
          <w:szCs w:val="22"/>
        </w:rPr>
        <w:tab/>
      </w:r>
      <w:r w:rsidRPr="00456F18">
        <w:rPr>
          <w:rFonts w:ascii="Calibri" w:hAnsi="Calibri" w:cs="Tahoma"/>
          <w:sz w:val="22"/>
          <w:szCs w:val="22"/>
        </w:rPr>
        <w:tab/>
      </w:r>
      <w:r w:rsidRPr="00456F18">
        <w:rPr>
          <w:rFonts w:ascii="Calibri" w:hAnsi="Calibri" w:cs="Tahoma"/>
          <w:sz w:val="22"/>
          <w:szCs w:val="22"/>
        </w:rPr>
        <w:tab/>
        <w:t xml:space="preserve"> Udzielający zamówienia:                                                                         </w:t>
      </w:r>
    </w:p>
    <w:p w:rsidR="00043B13" w:rsidRDefault="00043B13" w:rsidP="00043B13"/>
    <w:p w:rsidR="00043B13" w:rsidRDefault="00043B13" w:rsidP="00043B13"/>
    <w:p w:rsidR="00043B13" w:rsidRDefault="00043B13" w:rsidP="00043B13"/>
    <w:p w:rsidR="00043B13" w:rsidRDefault="00043B13" w:rsidP="00043B13"/>
    <w:p w:rsidR="00C55A57" w:rsidRDefault="00C55A57"/>
    <w:sectPr w:rsidR="00C55A57">
      <w:headerReference w:type="even" r:id="rId7"/>
      <w:headerReference w:type="default" r:id="rId8"/>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C26" w:rsidRDefault="00884C26">
      <w:r>
        <w:separator/>
      </w:r>
    </w:p>
  </w:endnote>
  <w:endnote w:type="continuationSeparator" w:id="0">
    <w:p w:rsidR="00884C26" w:rsidRDefault="0088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C26" w:rsidRDefault="00884C26">
      <w:r>
        <w:separator/>
      </w:r>
    </w:p>
  </w:footnote>
  <w:footnote w:type="continuationSeparator" w:id="0">
    <w:p w:rsidR="00884C26" w:rsidRDefault="00884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E5F" w:rsidRDefault="00420A8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91E5F" w:rsidRDefault="00EA326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E5F" w:rsidRDefault="00420A8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A326C">
      <w:rPr>
        <w:rStyle w:val="Numerstrony"/>
        <w:noProof/>
      </w:rPr>
      <w:t>2</w:t>
    </w:r>
    <w:r>
      <w:rPr>
        <w:rStyle w:val="Numerstrony"/>
      </w:rPr>
      <w:fldChar w:fldCharType="end"/>
    </w:r>
  </w:p>
  <w:p w:rsidR="00991E5F" w:rsidRDefault="00EA326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224"/>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01BF28E9"/>
    <w:multiLevelType w:val="hybridMultilevel"/>
    <w:tmpl w:val="5B7E8968"/>
    <w:lvl w:ilvl="0" w:tplc="0E9CDD88">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0133B"/>
    <w:multiLevelType w:val="hybridMultilevel"/>
    <w:tmpl w:val="EFF2C7F4"/>
    <w:lvl w:ilvl="0" w:tplc="04150017">
      <w:start w:val="1"/>
      <w:numFmt w:val="lowerLetter"/>
      <w:lvlText w:val="%1)"/>
      <w:lvlJc w:val="left"/>
      <w:pPr>
        <w:ind w:left="765" w:hanging="360"/>
      </w:pPr>
      <w:rPr>
        <w:rFont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0846096C"/>
    <w:multiLevelType w:val="singleLevel"/>
    <w:tmpl w:val="320C528A"/>
    <w:lvl w:ilvl="0">
      <w:start w:val="1"/>
      <w:numFmt w:val="lowerLetter"/>
      <w:lvlText w:val="%1."/>
      <w:lvlJc w:val="left"/>
      <w:pPr>
        <w:tabs>
          <w:tab w:val="num" w:pos="720"/>
        </w:tabs>
        <w:ind w:left="720" w:hanging="360"/>
      </w:pPr>
      <w:rPr>
        <w:rFonts w:ascii="Garamond" w:hAnsi="Garamond" w:hint="default"/>
        <w:sz w:val="24"/>
      </w:rPr>
    </w:lvl>
  </w:abstractNum>
  <w:abstractNum w:abstractNumId="4" w15:restartNumberingAfterBreak="0">
    <w:nsid w:val="10D851B8"/>
    <w:multiLevelType w:val="hybridMultilevel"/>
    <w:tmpl w:val="BAA02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B5AC0"/>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257E1E43"/>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2A2E5F10"/>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15:restartNumberingAfterBreak="0">
    <w:nsid w:val="32580DB3"/>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46421697"/>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4C0B1899"/>
    <w:multiLevelType w:val="hybridMultilevel"/>
    <w:tmpl w:val="41EED3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BA7836"/>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54586977"/>
    <w:multiLevelType w:val="singleLevel"/>
    <w:tmpl w:val="0415000F"/>
    <w:lvl w:ilvl="0">
      <w:start w:val="1"/>
      <w:numFmt w:val="decimal"/>
      <w:lvlText w:val="%1."/>
      <w:lvlJc w:val="left"/>
      <w:pPr>
        <w:tabs>
          <w:tab w:val="num" w:pos="502"/>
        </w:tabs>
        <w:ind w:left="502" w:hanging="360"/>
      </w:pPr>
      <w:rPr>
        <w:rFonts w:hint="default"/>
      </w:rPr>
    </w:lvl>
  </w:abstractNum>
  <w:abstractNum w:abstractNumId="13" w15:restartNumberingAfterBreak="0">
    <w:nsid w:val="61816D8E"/>
    <w:multiLevelType w:val="hybridMultilevel"/>
    <w:tmpl w:val="35C639F8"/>
    <w:lvl w:ilvl="0" w:tplc="6058A400">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633E2B"/>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6D632D89"/>
    <w:multiLevelType w:val="singleLevel"/>
    <w:tmpl w:val="A4E0A8EA"/>
    <w:lvl w:ilvl="0">
      <w:start w:val="1"/>
      <w:numFmt w:val="decimal"/>
      <w:lvlText w:val="%1."/>
      <w:lvlJc w:val="left"/>
      <w:pPr>
        <w:tabs>
          <w:tab w:val="num" w:pos="360"/>
        </w:tabs>
        <w:ind w:left="360" w:hanging="360"/>
      </w:pPr>
      <w:rPr>
        <w:b/>
      </w:rPr>
    </w:lvl>
  </w:abstractNum>
  <w:abstractNum w:abstractNumId="16" w15:restartNumberingAfterBreak="0">
    <w:nsid w:val="6FE740B0"/>
    <w:multiLevelType w:val="singleLevel"/>
    <w:tmpl w:val="0415000F"/>
    <w:lvl w:ilvl="0">
      <w:start w:val="1"/>
      <w:numFmt w:val="decimal"/>
      <w:lvlText w:val="%1."/>
      <w:lvlJc w:val="left"/>
      <w:pPr>
        <w:tabs>
          <w:tab w:val="num" w:pos="360"/>
        </w:tabs>
        <w:ind w:left="360" w:hanging="360"/>
      </w:pPr>
    </w:lvl>
  </w:abstractNum>
  <w:num w:numId="1">
    <w:abstractNumId w:val="15"/>
  </w:num>
  <w:num w:numId="2">
    <w:abstractNumId w:val="6"/>
  </w:num>
  <w:num w:numId="3">
    <w:abstractNumId w:val="8"/>
  </w:num>
  <w:num w:numId="4">
    <w:abstractNumId w:val="3"/>
  </w:num>
  <w:num w:numId="5">
    <w:abstractNumId w:val="0"/>
  </w:num>
  <w:num w:numId="6">
    <w:abstractNumId w:val="16"/>
  </w:num>
  <w:num w:numId="7">
    <w:abstractNumId w:val="12"/>
  </w:num>
  <w:num w:numId="8">
    <w:abstractNumId w:val="9"/>
  </w:num>
  <w:num w:numId="9">
    <w:abstractNumId w:val="14"/>
  </w:num>
  <w:num w:numId="10">
    <w:abstractNumId w:val="7"/>
  </w:num>
  <w:num w:numId="11">
    <w:abstractNumId w:val="11"/>
  </w:num>
  <w:num w:numId="12">
    <w:abstractNumId w:val="5"/>
  </w:num>
  <w:num w:numId="13">
    <w:abstractNumId w:val="10"/>
  </w:num>
  <w:num w:numId="14">
    <w:abstractNumId w:val="1"/>
  </w:num>
  <w:num w:numId="15">
    <w:abstractNumId w:val="13"/>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13"/>
    <w:rsid w:val="00043B13"/>
    <w:rsid w:val="000F3150"/>
    <w:rsid w:val="001A53BC"/>
    <w:rsid w:val="002B50F3"/>
    <w:rsid w:val="002C7FCB"/>
    <w:rsid w:val="0035774B"/>
    <w:rsid w:val="00420A8D"/>
    <w:rsid w:val="00481FB6"/>
    <w:rsid w:val="005218AF"/>
    <w:rsid w:val="0057043B"/>
    <w:rsid w:val="006E485A"/>
    <w:rsid w:val="007160AD"/>
    <w:rsid w:val="00846913"/>
    <w:rsid w:val="00884C26"/>
    <w:rsid w:val="0098479D"/>
    <w:rsid w:val="00A245AF"/>
    <w:rsid w:val="00A31B80"/>
    <w:rsid w:val="00B279CB"/>
    <w:rsid w:val="00B71772"/>
    <w:rsid w:val="00BA2002"/>
    <w:rsid w:val="00C55A57"/>
    <w:rsid w:val="00D42C98"/>
    <w:rsid w:val="00E17BC6"/>
    <w:rsid w:val="00E84F93"/>
    <w:rsid w:val="00EA32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30F0C-5549-454D-A9B4-719065A5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3B13"/>
    <w:pPr>
      <w:spacing w:after="0" w:line="240" w:lineRule="auto"/>
      <w:jc w:val="both"/>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043B13"/>
    <w:pPr>
      <w:jc w:val="center"/>
    </w:pPr>
    <w:rPr>
      <w:rFonts w:ascii="Garamond" w:hAnsi="Garamond"/>
      <w:sz w:val="24"/>
    </w:rPr>
  </w:style>
  <w:style w:type="character" w:customStyle="1" w:styleId="TytuZnak">
    <w:name w:val="Tytuł Znak"/>
    <w:basedOn w:val="Domylnaczcionkaakapitu"/>
    <w:link w:val="Tytu"/>
    <w:rsid w:val="00043B13"/>
    <w:rPr>
      <w:rFonts w:ascii="Garamond" w:eastAsia="Times New Roman" w:hAnsi="Garamond" w:cs="Times New Roman"/>
      <w:sz w:val="24"/>
      <w:szCs w:val="20"/>
      <w:lang w:eastAsia="pl-PL"/>
    </w:rPr>
  </w:style>
  <w:style w:type="paragraph" w:styleId="Tekstpodstawowy">
    <w:name w:val="Body Text"/>
    <w:basedOn w:val="Normalny"/>
    <w:link w:val="TekstpodstawowyZnak"/>
    <w:semiHidden/>
    <w:rsid w:val="00043B13"/>
    <w:rPr>
      <w:rFonts w:ascii="Garamond" w:hAnsi="Garamond"/>
      <w:sz w:val="24"/>
    </w:rPr>
  </w:style>
  <w:style w:type="character" w:customStyle="1" w:styleId="TekstpodstawowyZnak">
    <w:name w:val="Tekst podstawowy Znak"/>
    <w:basedOn w:val="Domylnaczcionkaakapitu"/>
    <w:link w:val="Tekstpodstawowy"/>
    <w:semiHidden/>
    <w:rsid w:val="00043B13"/>
    <w:rPr>
      <w:rFonts w:ascii="Garamond" w:eastAsia="Times New Roman" w:hAnsi="Garamond" w:cs="Times New Roman"/>
      <w:sz w:val="24"/>
      <w:szCs w:val="20"/>
      <w:lang w:eastAsia="pl-PL"/>
    </w:rPr>
  </w:style>
  <w:style w:type="paragraph" w:styleId="Tekstpodstawowy2">
    <w:name w:val="Body Text 2"/>
    <w:basedOn w:val="Normalny"/>
    <w:link w:val="Tekstpodstawowy2Znak"/>
    <w:semiHidden/>
    <w:rsid w:val="00043B13"/>
    <w:rPr>
      <w:rFonts w:ascii="Tahoma" w:hAnsi="Tahoma"/>
    </w:rPr>
  </w:style>
  <w:style w:type="character" w:customStyle="1" w:styleId="Tekstpodstawowy2Znak">
    <w:name w:val="Tekst podstawowy 2 Znak"/>
    <w:basedOn w:val="Domylnaczcionkaakapitu"/>
    <w:link w:val="Tekstpodstawowy2"/>
    <w:semiHidden/>
    <w:rsid w:val="00043B13"/>
    <w:rPr>
      <w:rFonts w:ascii="Tahoma" w:eastAsia="Times New Roman" w:hAnsi="Tahoma" w:cs="Times New Roman"/>
      <w:sz w:val="20"/>
      <w:szCs w:val="20"/>
      <w:lang w:eastAsia="pl-PL"/>
    </w:rPr>
  </w:style>
  <w:style w:type="paragraph" w:styleId="Nagwek">
    <w:name w:val="header"/>
    <w:basedOn w:val="Normalny"/>
    <w:link w:val="NagwekZnak"/>
    <w:semiHidden/>
    <w:rsid w:val="00043B13"/>
    <w:pPr>
      <w:tabs>
        <w:tab w:val="center" w:pos="4536"/>
        <w:tab w:val="right" w:pos="9072"/>
      </w:tabs>
    </w:pPr>
  </w:style>
  <w:style w:type="character" w:customStyle="1" w:styleId="NagwekZnak">
    <w:name w:val="Nagłówek Znak"/>
    <w:basedOn w:val="Domylnaczcionkaakapitu"/>
    <w:link w:val="Nagwek"/>
    <w:semiHidden/>
    <w:rsid w:val="00043B13"/>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043B13"/>
  </w:style>
  <w:style w:type="paragraph" w:styleId="Tekstpodstawowywcity2">
    <w:name w:val="Body Text Indent 2"/>
    <w:basedOn w:val="Normalny"/>
    <w:link w:val="Tekstpodstawowywcity2Znak"/>
    <w:uiPriority w:val="99"/>
    <w:unhideWhenUsed/>
    <w:rsid w:val="00043B1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43B1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20A8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0A8D"/>
    <w:rPr>
      <w:rFonts w:ascii="Segoe UI" w:eastAsia="Times New Roman" w:hAnsi="Segoe UI" w:cs="Segoe UI"/>
      <w:sz w:val="18"/>
      <w:szCs w:val="18"/>
      <w:lang w:eastAsia="pl-PL"/>
    </w:rPr>
  </w:style>
  <w:style w:type="paragraph" w:styleId="Akapitzlist">
    <w:name w:val="List Paragraph"/>
    <w:basedOn w:val="Normalny"/>
    <w:uiPriority w:val="34"/>
    <w:qFormat/>
    <w:rsid w:val="00716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2793</Words>
  <Characters>16761</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Jarosaw Kasprzyk</dc:creator>
  <cp:keywords/>
  <dc:description/>
  <cp:lastModifiedBy>Sylwia Zdechlik-Siółko</cp:lastModifiedBy>
  <cp:revision>18</cp:revision>
  <cp:lastPrinted>2022-02-14T11:39:00Z</cp:lastPrinted>
  <dcterms:created xsi:type="dcterms:W3CDTF">2022-02-14T11:33:00Z</dcterms:created>
  <dcterms:modified xsi:type="dcterms:W3CDTF">2023-10-04T09:46:00Z</dcterms:modified>
</cp:coreProperties>
</file>